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2"/>
        <w:suppressAutoHyphens w:val="1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hAnsi="Helvetica Neue" w:hint="default"/>
          <w:b w:val="1"/>
          <w:bCs w:val="1"/>
          <w:sz w:val="28"/>
          <w:szCs w:val="28"/>
          <w:rtl w:val="0"/>
          <w:lang w:val="en-US"/>
        </w:rPr>
        <w:t>Федерация подводного спорта России</w:t>
      </w:r>
    </w:p>
    <w:p>
      <w:pPr>
        <w:pStyle w:val="heading 2"/>
        <w:suppressAutoHyphens w:val="1"/>
        <w:rPr>
          <w:rFonts w:ascii="Helvetica Neue" w:cs="Helvetica Neue" w:hAnsi="Helvetica Neue" w:eastAsia="Helvetica Neue"/>
          <w:sz w:val="28"/>
          <w:szCs w:val="28"/>
          <w:rtl w:val="0"/>
          <w:lang w:val="ru-RU"/>
        </w:rPr>
      </w:pPr>
      <w:r>
        <w:rPr>
          <w:rFonts w:hAnsi="Helvetica Neue" w:hint="default"/>
          <w:sz w:val="28"/>
          <w:szCs w:val="28"/>
          <w:rtl w:val="0"/>
          <w:lang w:val="ru-RU"/>
        </w:rPr>
        <w:t>Школа подводной охоты «Сталкер»</w:t>
      </w:r>
    </w:p>
    <w:p>
      <w:pPr>
        <w:pStyle w:val="heading 2"/>
        <w:suppressAutoHyphens w:val="1"/>
        <w:rPr>
          <w:rFonts w:ascii="Helvetica Neue" w:cs="Helvetica Neue" w:hAnsi="Helvetica Neue" w:eastAsia="Helvetica Neue"/>
          <w:sz w:val="28"/>
          <w:szCs w:val="28"/>
          <w:lang w:val="ru-RU"/>
        </w:rPr>
      </w:pPr>
    </w:p>
    <w:p>
      <w:pPr>
        <w:pStyle w:val="heading 2"/>
        <w:suppressAutoHyphens w:val="1"/>
        <w:rPr>
          <w:rFonts w:ascii="Helvetica Neue" w:cs="Helvetica Neue" w:hAnsi="Helvetica Neue" w:eastAsia="Helvetica Neue"/>
          <w:sz w:val="28"/>
          <w:szCs w:val="28"/>
          <w:rtl w:val="0"/>
          <w:lang w:val="ru-RU"/>
        </w:rPr>
      </w:pPr>
      <w:r>
        <w:rPr>
          <w:rFonts w:hAnsi="Helvetica Neue" w:hint="default"/>
          <w:sz w:val="28"/>
          <w:szCs w:val="28"/>
          <w:rtl w:val="0"/>
          <w:lang w:val="ru-RU"/>
        </w:rPr>
        <w:t>объявляет набор кандидатов на</w:t>
      </w:r>
    </w:p>
    <w:p>
      <w:pPr>
        <w:pStyle w:val="heading 2"/>
        <w:suppressAutoHyphens w:val="1"/>
        <w:rPr>
          <w:rFonts w:ascii="Helvetica Neue" w:cs="Helvetica Neue" w:hAnsi="Helvetica Neue" w:eastAsia="Helvetica Neue"/>
          <w:sz w:val="28"/>
          <w:szCs w:val="28"/>
          <w:lang w:val="ru-RU"/>
        </w:rPr>
      </w:pPr>
    </w:p>
    <w:p>
      <w:pPr>
        <w:pStyle w:val="Текст"/>
        <w:suppressAutoHyphens w:val="1"/>
        <w:spacing w:line="192" w:lineRule="auto"/>
        <w:jc w:val="center"/>
        <w:rPr>
          <w:rFonts w:ascii="Helvetica Neue" w:cs="Helvetica Neue" w:hAnsi="Helvetica Neue" w:eastAsia="Helvetica Neue"/>
          <w:b w:val="1"/>
          <w:bCs w:val="1"/>
          <w:sz w:val="34"/>
          <w:szCs w:val="34"/>
          <w:lang w:val="ru-RU"/>
        </w:rPr>
      </w:pPr>
      <w:r>
        <w:rPr>
          <w:rFonts w:hAnsi="Helvetica Neue" w:hint="default"/>
          <w:b w:val="1"/>
          <w:bCs w:val="1"/>
          <w:sz w:val="34"/>
          <w:szCs w:val="34"/>
          <w:rtl w:val="0"/>
          <w:lang w:val="ru-RU"/>
        </w:rPr>
        <w:t>Инструкторский Курс по подводной охоте «Учебка А»</w:t>
      </w:r>
    </w:p>
    <w:p>
      <w:pPr>
        <w:pStyle w:val="Текст"/>
        <w:suppressAutoHyphens w:val="1"/>
        <w:jc w:val="center"/>
        <w:rPr>
          <w:rFonts w:ascii="Helvetica Neue" w:cs="Helvetica Neue" w:hAnsi="Helvetica Neue" w:eastAsia="Helvetica Neue"/>
          <w:b w:val="1"/>
          <w:bCs w:val="1"/>
          <w:sz w:val="34"/>
          <w:szCs w:val="34"/>
          <w:lang w:val="ru-RU"/>
        </w:rPr>
      </w:pPr>
    </w:p>
    <w:p>
      <w:pPr>
        <w:pStyle w:val="Текст"/>
        <w:suppressAutoHyphens w:val="1"/>
        <w:jc w:val="center"/>
        <w:rPr>
          <w:rFonts w:ascii="Helvetica Neue" w:cs="Helvetica Neue" w:hAnsi="Helvetica Neue" w:eastAsia="Helvetica Neue"/>
          <w:b w:val="1"/>
          <w:bCs w:val="1"/>
          <w:sz w:val="34"/>
          <w:szCs w:val="34"/>
          <w:lang w:val="ru-RU"/>
        </w:rPr>
      </w:pPr>
      <w:r>
        <w:rPr>
          <w:rFonts w:ascii="Helvetica Neue"/>
          <w:b w:val="1"/>
          <w:bCs w:val="1"/>
          <w:sz w:val="34"/>
          <w:szCs w:val="34"/>
          <w:rtl w:val="0"/>
          <w:lang w:val="en-US"/>
        </w:rPr>
        <w:t>30</w:t>
      </w:r>
      <w:r>
        <w:rPr>
          <w:rFonts w:ascii="Helvetica Neue"/>
          <w:b w:val="1"/>
          <w:bCs w:val="1"/>
          <w:sz w:val="34"/>
          <w:szCs w:val="34"/>
          <w:rtl w:val="0"/>
          <w:lang w:val="en-US"/>
        </w:rPr>
        <w:t>.</w:t>
      </w:r>
      <w:r>
        <w:rPr>
          <w:rFonts w:ascii="Helvetica Neue"/>
          <w:b w:val="1"/>
          <w:bCs w:val="1"/>
          <w:sz w:val="34"/>
          <w:szCs w:val="34"/>
          <w:rtl w:val="0"/>
          <w:lang w:val="en-US"/>
        </w:rPr>
        <w:t>11</w:t>
      </w:r>
      <w:r>
        <w:rPr>
          <w:rFonts w:ascii="Helvetica Neue"/>
          <w:b w:val="1"/>
          <w:bCs w:val="1"/>
          <w:sz w:val="34"/>
          <w:szCs w:val="34"/>
          <w:rtl w:val="0"/>
          <w:lang w:val="en-US"/>
        </w:rPr>
        <w:t xml:space="preserve"> - </w:t>
      </w:r>
      <w:r>
        <w:rPr>
          <w:rFonts w:ascii="Helvetica Neue"/>
          <w:b w:val="1"/>
          <w:bCs w:val="1"/>
          <w:sz w:val="34"/>
          <w:szCs w:val="34"/>
          <w:rtl w:val="0"/>
          <w:lang w:val="en-US"/>
        </w:rPr>
        <w:t>12</w:t>
      </w:r>
      <w:r>
        <w:rPr>
          <w:rFonts w:ascii="Helvetica Neue"/>
          <w:b w:val="1"/>
          <w:bCs w:val="1"/>
          <w:sz w:val="34"/>
          <w:szCs w:val="34"/>
          <w:rtl w:val="0"/>
          <w:lang w:val="en-US"/>
        </w:rPr>
        <w:t>.</w:t>
      </w:r>
      <w:r>
        <w:rPr>
          <w:rFonts w:ascii="Helvetica Neue"/>
          <w:b w:val="1"/>
          <w:bCs w:val="1"/>
          <w:sz w:val="34"/>
          <w:szCs w:val="34"/>
          <w:rtl w:val="0"/>
          <w:lang w:val="en-US"/>
        </w:rPr>
        <w:t>12</w:t>
      </w:r>
      <w:r>
        <w:rPr>
          <w:rFonts w:ascii="Helvetica Neue"/>
          <w:b w:val="1"/>
          <w:bCs w:val="1"/>
          <w:sz w:val="34"/>
          <w:szCs w:val="34"/>
          <w:rtl w:val="0"/>
          <w:lang w:val="en-US"/>
        </w:rPr>
        <w:t>.2015</w:t>
      </w:r>
      <w:r>
        <w:rPr>
          <w:rFonts w:ascii="Helvetica Neue"/>
          <w:b w:val="1"/>
          <w:bCs w:val="1"/>
          <w:sz w:val="34"/>
          <w:szCs w:val="34"/>
          <w:rtl w:val="0"/>
          <w:lang w:val="ru-RU"/>
        </w:rPr>
        <w:t xml:space="preserve"> </w:t>
      </w:r>
    </w:p>
    <w:p>
      <w:pPr>
        <w:pStyle w:val="Текст"/>
        <w:suppressAutoHyphens w:val="1"/>
        <w:jc w:val="center"/>
        <w:rPr>
          <w:rFonts w:ascii="Helvetica Neue" w:cs="Helvetica Neue" w:hAnsi="Helvetica Neue" w:eastAsia="Helvetica Neue"/>
          <w:sz w:val="32"/>
          <w:szCs w:val="32"/>
          <w:lang w:val="ru-RU"/>
        </w:rPr>
      </w:pPr>
      <w:r>
        <w:rPr>
          <w:rFonts w:hAnsi="Helvetica Neue" w:hint="default"/>
          <w:sz w:val="32"/>
          <w:szCs w:val="32"/>
          <w:rtl w:val="0"/>
          <w:lang w:val="ru-RU"/>
        </w:rPr>
        <w:t>Москва</w:t>
      </w:r>
      <w:r>
        <w:rPr>
          <w:rFonts w:ascii="Helvetica Neue"/>
          <w:sz w:val="32"/>
          <w:szCs w:val="32"/>
          <w:rtl w:val="0"/>
          <w:lang w:val="ru-RU"/>
        </w:rPr>
        <w:t xml:space="preserve">, </w:t>
      </w:r>
      <w:r>
        <w:rPr>
          <w:rFonts w:hAnsi="Helvetica Neue" w:hint="default"/>
          <w:sz w:val="32"/>
          <w:szCs w:val="32"/>
          <w:rtl w:val="0"/>
          <w:lang w:val="ru-RU"/>
        </w:rPr>
        <w:t>РГУФКМСиТ</w:t>
      </w:r>
    </w:p>
    <w:p>
      <w:pPr>
        <w:pStyle w:val="Текст"/>
        <w:suppressAutoHyphens w:val="1"/>
        <w:jc w:val="center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>ул</w:t>
      </w:r>
      <w:r>
        <w:rPr>
          <w:rFonts w:ascii="Helvetica Neue"/>
          <w:sz w:val="24"/>
          <w:szCs w:val="24"/>
          <w:rtl w:val="0"/>
          <w:lang w:val="ru-RU"/>
        </w:rPr>
        <w:t xml:space="preserve">. </w:t>
      </w:r>
      <w:r>
        <w:rPr>
          <w:rFonts w:hAnsi="Helvetica Neue" w:hint="default"/>
          <w:sz w:val="24"/>
          <w:szCs w:val="24"/>
          <w:rtl w:val="0"/>
          <w:lang w:val="ru-RU"/>
        </w:rPr>
        <w:t xml:space="preserve">Сиреневый бульвар д </w:t>
      </w:r>
      <w:r>
        <w:rPr>
          <w:rFonts w:ascii="Helvetica Neue"/>
          <w:sz w:val="24"/>
          <w:szCs w:val="24"/>
          <w:rtl w:val="0"/>
          <w:lang w:val="ru-RU"/>
        </w:rPr>
        <w:t>2</w:t>
      </w:r>
    </w:p>
    <w:p>
      <w:pPr>
        <w:pStyle w:val="Текст"/>
        <w:suppressAutoHyphens w:val="1"/>
        <w:rPr>
          <w:rFonts w:ascii="Helvetica Neue" w:cs="Helvetica Neue" w:hAnsi="Helvetica Neue" w:eastAsia="Helvetica Neue"/>
          <w:lang w:val="ru-RU"/>
        </w:rPr>
      </w:pPr>
    </w:p>
    <w:p>
      <w:pPr>
        <w:pStyle w:val="Текст"/>
        <w:suppressAutoHyphens w:val="1"/>
        <w:rPr>
          <w:rFonts w:ascii="Helvetica Neue" w:cs="Helvetica Neue" w:hAnsi="Helvetica Neue" w:eastAsia="Helvetica Neue"/>
          <w:lang w:val="ru-RU"/>
        </w:rPr>
      </w:pPr>
      <w:r>
        <w:rPr>
          <w:rFonts w:ascii="Helvetica Neue" w:cs="Helvetica Neue" w:hAnsi="Helvetica Neue" w:eastAsia="Helvetica Neue"/>
          <w:rtl w:val="0"/>
          <w:lang w:val="ru-RU"/>
        </w:rPr>
        <w:tab/>
      </w:r>
      <w:r>
        <w:rPr>
          <w:rFonts w:hAnsi="Helvetica Neue" w:hint="default"/>
          <w:sz w:val="24"/>
          <w:szCs w:val="24"/>
          <w:rtl w:val="0"/>
          <w:lang w:val="ru-RU"/>
        </w:rPr>
        <w:t>Всем</w:t>
      </w:r>
      <w:r>
        <w:rPr>
          <w:rFonts w:ascii="Helvetica Neue"/>
          <w:sz w:val="24"/>
          <w:szCs w:val="24"/>
          <w:rtl w:val="0"/>
          <w:lang w:val="ru-RU"/>
        </w:rPr>
        <w:t xml:space="preserve">, </w:t>
      </w:r>
      <w:r>
        <w:rPr>
          <w:rFonts w:hAnsi="Helvetica Neue" w:hint="default"/>
          <w:sz w:val="24"/>
          <w:szCs w:val="24"/>
          <w:rtl w:val="0"/>
          <w:lang w:val="ru-RU"/>
        </w:rPr>
        <w:t>кто</w:t>
      </w:r>
      <w:r>
        <w:rPr>
          <w:rFonts w:ascii="Helvetica Neue"/>
          <w:sz w:val="24"/>
          <w:szCs w:val="24"/>
          <w:rtl w:val="0"/>
          <w:lang w:val="ru-RU"/>
        </w:rPr>
        <w:t>:</w:t>
      </w:r>
    </w:p>
    <w:p>
      <w:pPr>
        <w:pStyle w:val="Текст"/>
        <w:numPr>
          <w:ilvl w:val="0"/>
          <w:numId w:val="3"/>
        </w:numPr>
        <w:tabs>
          <w:tab w:val="left" w:pos="262"/>
        </w:tabs>
        <w:suppressAutoHyphens w:val="1"/>
        <w:bidi w:val="0"/>
        <w:ind w:left="217" w:right="0" w:hanging="21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>решил профессионально связать свою жизнь с подводной охотой</w:t>
      </w:r>
    </w:p>
    <w:p>
      <w:pPr>
        <w:pStyle w:val="Текст"/>
        <w:numPr>
          <w:ilvl w:val="0"/>
          <w:numId w:val="6"/>
        </w:numPr>
        <w:tabs>
          <w:tab w:val="left" w:pos="262"/>
        </w:tabs>
        <w:suppressAutoHyphens w:val="1"/>
        <w:bidi w:val="0"/>
        <w:ind w:left="217" w:right="0" w:hanging="21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>систематизировать свои знания и повысить уровень мастерства</w:t>
      </w:r>
    </w:p>
    <w:p>
      <w:pPr>
        <w:pStyle w:val="Текст"/>
        <w:suppressAutoHyphens w:val="1"/>
        <w:rPr>
          <w:rFonts w:ascii="Helvetica Neue" w:cs="Helvetica Neue" w:hAnsi="Helvetica Neue" w:eastAsia="Helvetica Neue"/>
          <w:lang w:val="ru-RU"/>
        </w:rPr>
      </w:pPr>
    </w:p>
    <w:p>
      <w:pPr>
        <w:pStyle w:val="Текст"/>
        <w:suppressAutoHyphens w:val="1"/>
        <w:rPr>
          <w:rFonts w:ascii="Helvetica Neue" w:cs="Helvetica Neue" w:hAnsi="Helvetica Neue" w:eastAsia="Helvetica Neue"/>
          <w:lang w:val="ru-RU"/>
        </w:rPr>
      </w:pPr>
      <w:r>
        <w:rPr>
          <w:rFonts w:ascii="Helvetica Neue" w:cs="Helvetica Neue" w:hAnsi="Helvetica Neue" w:eastAsia="Helvetica Neue"/>
          <w:sz w:val="24"/>
          <w:szCs w:val="24"/>
          <w:rtl w:val="0"/>
          <w:lang w:val="ru-RU"/>
        </w:rPr>
        <w:tab/>
        <w:t>Зачисление на Курс производится по итогам вступительных испытаний и собеседования</w:t>
      </w:r>
      <w:r>
        <w:rPr>
          <w:rFonts w:ascii="Helvetica Neue"/>
          <w:sz w:val="24"/>
          <w:szCs w:val="24"/>
          <w:rtl w:val="0"/>
          <w:lang w:val="ru-RU"/>
        </w:rPr>
        <w:t xml:space="preserve">. </w:t>
      </w:r>
      <w:r>
        <w:rPr>
          <w:rFonts w:hAnsi="Helvetica Neue" w:hint="default"/>
          <w:sz w:val="24"/>
          <w:szCs w:val="24"/>
          <w:rtl w:val="0"/>
          <w:lang w:val="ru-RU"/>
        </w:rPr>
        <w:t>Вступительные испытания состоят из тестов и выполнения практических упражнений</w:t>
      </w:r>
      <w:r>
        <w:rPr>
          <w:rFonts w:ascii="Helvetica Neue"/>
          <w:sz w:val="24"/>
          <w:szCs w:val="24"/>
          <w:rtl w:val="0"/>
          <w:lang w:val="ru-RU"/>
        </w:rPr>
        <w:t>.</w:t>
      </w:r>
    </w:p>
    <w:p>
      <w:pPr>
        <w:pStyle w:val="Текст"/>
        <w:suppressAutoHyphens w:val="1"/>
        <w:rPr>
          <w:rFonts w:ascii="Helvetica Neue" w:cs="Helvetica Neue" w:hAnsi="Helvetica Neue" w:eastAsia="Helvetica Neue"/>
          <w:lang w:val="ru-RU"/>
        </w:rPr>
      </w:pPr>
      <w:r>
        <w:rPr>
          <w:rFonts w:ascii="Helvetica Neue" w:cs="Helvetica Neue" w:hAnsi="Helvetica Neue" w:eastAsia="Helvetica Neue"/>
          <w:sz w:val="24"/>
          <w:szCs w:val="24"/>
          <w:rtl w:val="0"/>
          <w:lang w:val="ru-RU"/>
        </w:rPr>
        <w:tab/>
        <w:t>Занятия проходят на базе РГУФКСМиТ</w:t>
      </w:r>
      <w:r>
        <w:rPr>
          <w:rFonts w:ascii="Helvetica Neue"/>
          <w:sz w:val="24"/>
          <w:szCs w:val="24"/>
          <w:rtl w:val="0"/>
          <w:lang w:val="ru-RU"/>
        </w:rPr>
        <w:t xml:space="preserve">. </w:t>
      </w:r>
      <w:r>
        <w:rPr>
          <w:rFonts w:hAnsi="Helvetica Neue" w:hint="default"/>
          <w:sz w:val="24"/>
          <w:szCs w:val="24"/>
          <w:rtl w:val="0"/>
          <w:lang w:val="ru-RU"/>
        </w:rPr>
        <w:t>Теоретические занятия проходят в учебном классе специализации «</w:t>
      </w:r>
      <w:r>
        <w:rPr>
          <w:rFonts w:hAnsi="Helvetica Neue" w:hint="default"/>
          <w:b w:val="1"/>
          <w:bCs w:val="1"/>
          <w:rtl w:val="0"/>
          <w:lang w:val="ru-RU"/>
        </w:rPr>
        <w:t>Подводный спорт</w:t>
      </w:r>
      <w:r>
        <w:rPr>
          <w:rFonts w:hAnsi="Helvetica Neue" w:hint="default"/>
          <w:sz w:val="24"/>
          <w:szCs w:val="24"/>
          <w:rtl w:val="0"/>
          <w:lang w:val="ru-RU"/>
        </w:rPr>
        <w:t>» Кафедры «</w:t>
      </w:r>
      <w:r>
        <w:rPr>
          <w:rFonts w:hAnsi="Helvetica Neue" w:hint="default"/>
          <w:b w:val="1"/>
          <w:bCs w:val="1"/>
          <w:rtl w:val="0"/>
          <w:lang w:val="ru-RU"/>
        </w:rPr>
        <w:t>Прикладных видов спорта и экстремальной деятельности</w:t>
      </w:r>
      <w:r>
        <w:rPr>
          <w:rFonts w:hAnsi="Helvetica Neue" w:hint="default"/>
          <w:sz w:val="24"/>
          <w:szCs w:val="24"/>
          <w:rtl w:val="0"/>
          <w:lang w:val="ru-RU"/>
        </w:rPr>
        <w:t xml:space="preserve">» </w:t>
      </w:r>
      <w:r>
        <w:rPr>
          <w:rFonts w:ascii="Helvetica Neue"/>
          <w:sz w:val="24"/>
          <w:szCs w:val="24"/>
          <w:rtl w:val="0"/>
          <w:lang w:val="ru-RU"/>
        </w:rPr>
        <w:t>(</w:t>
      </w:r>
      <w:r>
        <w:rPr>
          <w:rFonts w:hAnsi="Helvetica Neue" w:hint="default"/>
          <w:sz w:val="24"/>
          <w:szCs w:val="24"/>
          <w:rtl w:val="0"/>
          <w:lang w:val="ru-RU"/>
        </w:rPr>
        <w:t>ауд</w:t>
      </w:r>
      <w:r>
        <w:rPr>
          <w:rFonts w:ascii="Helvetica Neue"/>
          <w:sz w:val="24"/>
          <w:szCs w:val="24"/>
          <w:rtl w:val="0"/>
          <w:lang w:val="ru-RU"/>
        </w:rPr>
        <w:t>.</w:t>
      </w:r>
      <w:r>
        <w:rPr>
          <w:rFonts w:hAnsi="Helvetica Neue" w:hint="default"/>
          <w:sz w:val="24"/>
          <w:szCs w:val="24"/>
          <w:rtl w:val="0"/>
          <w:lang w:val="ru-RU"/>
        </w:rPr>
        <w:t>№</w:t>
      </w:r>
      <w:r>
        <w:rPr>
          <w:rFonts w:ascii="Helvetica Neue"/>
          <w:sz w:val="24"/>
          <w:szCs w:val="24"/>
          <w:rtl w:val="0"/>
          <w:lang w:val="ru-RU"/>
        </w:rPr>
        <w:t xml:space="preserve">44). </w:t>
      </w:r>
      <w:r>
        <w:rPr>
          <w:rFonts w:hAnsi="Helvetica Neue" w:hint="default"/>
          <w:sz w:val="24"/>
          <w:szCs w:val="24"/>
          <w:rtl w:val="0"/>
          <w:lang w:val="ru-RU"/>
        </w:rPr>
        <w:t xml:space="preserve">Практические занятия проходят в бассейне глубиной </w:t>
      </w:r>
      <w:r>
        <w:rPr>
          <w:rFonts w:ascii="Helvetica Neue"/>
          <w:sz w:val="24"/>
          <w:szCs w:val="24"/>
          <w:rtl w:val="0"/>
          <w:lang w:val="ru-RU"/>
        </w:rPr>
        <w:t xml:space="preserve">6 </w:t>
      </w:r>
      <w:r>
        <w:rPr>
          <w:rFonts w:hAnsi="Helvetica Neue" w:hint="default"/>
          <w:sz w:val="24"/>
          <w:szCs w:val="24"/>
          <w:rtl w:val="0"/>
          <w:lang w:val="ru-RU"/>
        </w:rPr>
        <w:t>м</w:t>
      </w:r>
      <w:r>
        <w:rPr>
          <w:rFonts w:ascii="Helvetica Neue"/>
          <w:sz w:val="24"/>
          <w:szCs w:val="24"/>
          <w:rtl w:val="0"/>
          <w:lang w:val="ru-RU"/>
        </w:rPr>
        <w:t>.</w:t>
      </w:r>
    </w:p>
    <w:p>
      <w:pPr>
        <w:pStyle w:val="Текст"/>
        <w:suppressAutoHyphens w:val="1"/>
        <w:rPr>
          <w:rFonts w:ascii="Helvetica Neue" w:cs="Helvetica Neue" w:hAnsi="Helvetica Neue" w:eastAsia="Helvetica Neue"/>
          <w:lang w:val="ru-RU"/>
        </w:rPr>
      </w:pPr>
      <w:r>
        <w:rPr>
          <w:rFonts w:ascii="Helvetica Neue" w:cs="Helvetica Neue" w:hAnsi="Helvetica Neue" w:eastAsia="Helvetica Neue"/>
          <w:sz w:val="24"/>
          <w:szCs w:val="24"/>
          <w:rtl w:val="0"/>
          <w:lang w:val="ru-RU"/>
        </w:rPr>
        <w:tab/>
        <w:t>Расписание занятий курса</w:t>
      </w:r>
      <w:r>
        <w:rPr>
          <w:rFonts w:ascii="Helvetica Neue"/>
          <w:sz w:val="24"/>
          <w:szCs w:val="24"/>
          <w:rtl w:val="0"/>
          <w:lang w:val="ru-RU"/>
        </w:rPr>
        <w:t>:</w:t>
      </w:r>
    </w:p>
    <w:p>
      <w:pPr>
        <w:pStyle w:val="По умолчанию A"/>
        <w:suppressAutoHyphens w:val="1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/>
          <w:sz w:val="24"/>
          <w:szCs w:val="24"/>
          <w:rtl w:val="0"/>
          <w:lang w:val="ru-RU"/>
        </w:rPr>
        <w:t>30</w:t>
      </w:r>
      <w:r>
        <w:rPr>
          <w:rFonts w:ascii="Helvetica Neue"/>
          <w:sz w:val="24"/>
          <w:szCs w:val="24"/>
          <w:rtl w:val="0"/>
          <w:lang w:val="ru-RU"/>
        </w:rPr>
        <w:t xml:space="preserve"> </w:t>
      </w:r>
      <w:r>
        <w:rPr>
          <w:rFonts w:hAnsi="Helvetica Neue" w:hint="default"/>
          <w:sz w:val="24"/>
          <w:szCs w:val="24"/>
          <w:rtl w:val="0"/>
          <w:lang w:val="ru-RU"/>
        </w:rPr>
        <w:t>ноября</w:t>
      </w:r>
      <w:r>
        <w:rPr>
          <w:rFonts w:ascii="Helvetica Neue"/>
          <w:sz w:val="24"/>
          <w:szCs w:val="24"/>
          <w:rtl w:val="0"/>
          <w:lang w:val="ru-RU"/>
        </w:rPr>
        <w:t xml:space="preserve"> - </w:t>
      </w:r>
      <w:r>
        <w:rPr>
          <w:rFonts w:ascii="Helvetica Neue"/>
          <w:sz w:val="24"/>
          <w:szCs w:val="24"/>
          <w:rtl w:val="0"/>
          <w:lang w:val="ru-RU"/>
        </w:rPr>
        <w:t xml:space="preserve">12 </w:t>
      </w:r>
      <w:r>
        <w:rPr>
          <w:rFonts w:hAnsi="Helvetica Neue" w:hint="default"/>
          <w:sz w:val="24"/>
          <w:szCs w:val="24"/>
          <w:rtl w:val="0"/>
          <w:lang w:val="ru-RU"/>
        </w:rPr>
        <w:t>декабря</w:t>
      </w:r>
      <w:r>
        <w:rPr>
          <w:rFonts w:ascii="Helvetica Neue"/>
          <w:sz w:val="24"/>
          <w:szCs w:val="24"/>
          <w:rtl w:val="0"/>
          <w:lang w:val="ru-RU"/>
        </w:rPr>
        <w:t xml:space="preserve"> 2015 </w:t>
      </w:r>
      <w:r>
        <w:rPr>
          <w:rFonts w:hAnsi="Helvetica Neue" w:hint="default"/>
          <w:sz w:val="24"/>
          <w:szCs w:val="24"/>
          <w:rtl w:val="0"/>
          <w:lang w:val="ru-RU"/>
        </w:rPr>
        <w:t>года</w:t>
      </w:r>
      <w:r>
        <w:rPr>
          <w:rFonts w:ascii="Helvetica Neue"/>
          <w:sz w:val="24"/>
          <w:szCs w:val="24"/>
          <w:rtl w:val="0"/>
          <w:lang w:val="ru-RU"/>
        </w:rPr>
        <w:t>.</w:t>
      </w:r>
      <w:r>
        <w:rPr>
          <w:rFonts w:ascii="Helvetica Neue"/>
          <w:sz w:val="24"/>
          <w:szCs w:val="24"/>
          <w:rtl w:val="0"/>
          <w:lang w:val="ru-RU"/>
        </w:rPr>
        <w:t xml:space="preserve"> </w:t>
      </w:r>
      <w:r>
        <w:rPr>
          <w:rFonts w:hAnsi="Helvetica Neue" w:hint="default"/>
          <w:sz w:val="24"/>
          <w:szCs w:val="24"/>
          <w:rtl w:val="0"/>
          <w:lang w:val="ru-RU"/>
        </w:rPr>
        <w:t xml:space="preserve">Ежедневно </w:t>
      </w:r>
      <w:r>
        <w:rPr>
          <w:rFonts w:ascii="Helvetica Neue"/>
          <w:sz w:val="24"/>
          <w:szCs w:val="24"/>
          <w:rtl w:val="0"/>
          <w:lang w:val="ru-RU"/>
        </w:rPr>
        <w:t xml:space="preserve">9:00 - 18:00. (3 </w:t>
      </w:r>
      <w:r>
        <w:rPr>
          <w:rFonts w:hAnsi="Helvetica Neue" w:hint="default"/>
          <w:sz w:val="24"/>
          <w:szCs w:val="24"/>
          <w:rtl w:val="0"/>
          <w:lang w:val="ru-RU"/>
        </w:rPr>
        <w:t>часа теория</w:t>
      </w:r>
      <w:r>
        <w:rPr>
          <w:rFonts w:ascii="Helvetica Neue"/>
          <w:sz w:val="24"/>
          <w:szCs w:val="24"/>
          <w:rtl w:val="0"/>
          <w:lang w:val="ru-RU"/>
        </w:rPr>
        <w:t xml:space="preserve">, 4 </w:t>
      </w:r>
      <w:r>
        <w:rPr>
          <w:rFonts w:hAnsi="Helvetica Neue" w:hint="default"/>
          <w:sz w:val="24"/>
          <w:szCs w:val="24"/>
          <w:rtl w:val="0"/>
          <w:lang w:val="ru-RU"/>
        </w:rPr>
        <w:t>часа практика</w:t>
      </w:r>
      <w:r>
        <w:rPr>
          <w:rFonts w:ascii="Helvetica Neue"/>
          <w:sz w:val="24"/>
          <w:szCs w:val="24"/>
          <w:rtl w:val="0"/>
          <w:lang w:val="ru-RU"/>
        </w:rPr>
        <w:t xml:space="preserve">, 1 </w:t>
      </w:r>
      <w:r>
        <w:rPr>
          <w:rFonts w:hAnsi="Helvetica Neue" w:hint="default"/>
          <w:sz w:val="24"/>
          <w:szCs w:val="24"/>
          <w:rtl w:val="0"/>
          <w:lang w:val="ru-RU"/>
        </w:rPr>
        <w:t>час обеденный перерыв</w:t>
      </w:r>
      <w:r>
        <w:rPr>
          <w:rFonts w:ascii="Helvetica Neue"/>
          <w:sz w:val="24"/>
          <w:szCs w:val="24"/>
          <w:rtl w:val="0"/>
          <w:lang w:val="ru-RU"/>
        </w:rPr>
        <w:t xml:space="preserve">) </w:t>
      </w:r>
    </w:p>
    <w:p>
      <w:pPr>
        <w:pStyle w:val="По умолчанию A"/>
        <w:suppressAutoHyphens w:val="1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 xml:space="preserve">Один выходной </w:t>
      </w:r>
      <w:r>
        <w:rPr>
          <w:rFonts w:ascii="Helvetica Neue"/>
          <w:sz w:val="24"/>
          <w:szCs w:val="24"/>
          <w:rtl w:val="0"/>
          <w:lang w:val="ru-RU"/>
        </w:rPr>
        <w:t xml:space="preserve">- </w:t>
      </w:r>
      <w:r>
        <w:rPr>
          <w:rFonts w:hAnsi="Helvetica Neue" w:hint="default"/>
          <w:sz w:val="24"/>
          <w:szCs w:val="24"/>
          <w:rtl w:val="0"/>
          <w:lang w:val="ru-RU"/>
        </w:rPr>
        <w:t xml:space="preserve">воскресенье </w:t>
      </w:r>
      <w:r>
        <w:rPr>
          <w:rFonts w:ascii="Helvetica Neue"/>
          <w:sz w:val="24"/>
          <w:szCs w:val="24"/>
          <w:rtl w:val="0"/>
          <w:lang w:val="ru-RU"/>
        </w:rPr>
        <w:t>06</w:t>
      </w:r>
      <w:r>
        <w:rPr>
          <w:rFonts w:ascii="Helvetica Neue"/>
          <w:sz w:val="24"/>
          <w:szCs w:val="24"/>
          <w:rtl w:val="0"/>
          <w:lang w:val="ru-RU"/>
        </w:rPr>
        <w:t xml:space="preserve"> </w:t>
      </w:r>
      <w:r>
        <w:rPr>
          <w:rFonts w:hAnsi="Helvetica Neue" w:hint="default"/>
          <w:sz w:val="24"/>
          <w:szCs w:val="24"/>
          <w:rtl w:val="0"/>
          <w:lang w:val="ru-RU"/>
        </w:rPr>
        <w:t>декабря</w:t>
      </w:r>
      <w:r>
        <w:rPr>
          <w:rFonts w:ascii="Helvetica Neue"/>
          <w:sz w:val="24"/>
          <w:szCs w:val="24"/>
          <w:rtl w:val="0"/>
          <w:lang w:val="ru-RU"/>
        </w:rPr>
        <w:t>.</w:t>
      </w:r>
    </w:p>
    <w:p>
      <w:pPr>
        <w:pStyle w:val="По умолчанию A"/>
        <w:suppressAutoHyphens w:val="1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Текст"/>
        <w:suppressAutoHyphens w:val="1"/>
        <w:rPr>
          <w:rFonts w:ascii="Helvetica Neue" w:cs="Helvetica Neue" w:hAnsi="Helvetica Neue" w:eastAsia="Helvetica Neue"/>
          <w:lang w:val="ru-RU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>Вступительные испытания пройдут</w:t>
      </w:r>
      <w:r>
        <w:rPr>
          <w:rFonts w:ascii="Helvetica Neue"/>
          <w:sz w:val="24"/>
          <w:szCs w:val="24"/>
          <w:rtl w:val="0"/>
          <w:lang w:val="ru-RU"/>
        </w:rPr>
        <w:t xml:space="preserve">: </w:t>
      </w:r>
      <w:r>
        <w:rPr>
          <w:rFonts w:hAnsi="Helvetica Neue" w:hint="default"/>
          <w:sz w:val="24"/>
          <w:szCs w:val="24"/>
          <w:rtl w:val="0"/>
          <w:lang w:val="ru-RU"/>
        </w:rPr>
        <w:t xml:space="preserve">Дата </w:t>
      </w:r>
      <w:r>
        <w:rPr>
          <w:rFonts w:ascii="Helvetica Neue"/>
          <w:b w:val="1"/>
          <w:bCs w:val="1"/>
          <w:sz w:val="24"/>
          <w:szCs w:val="24"/>
          <w:rtl w:val="0"/>
          <w:lang w:val="ru-RU"/>
        </w:rPr>
        <w:t>30.11.</w:t>
      </w:r>
      <w:r>
        <w:rPr>
          <w:rFonts w:ascii="Helvetica Neue"/>
          <w:b w:val="1"/>
          <w:bCs w:val="1"/>
          <w:sz w:val="24"/>
          <w:szCs w:val="24"/>
          <w:rtl w:val="0"/>
          <w:lang w:val="ru-RU"/>
        </w:rPr>
        <w:t>2015</w:t>
      </w:r>
      <w:r>
        <w:rPr>
          <w:rFonts w:ascii="Helvetica Neue"/>
          <w:rtl w:val="0"/>
          <w:lang w:val="ru-RU"/>
        </w:rPr>
        <w:t xml:space="preserve">, </w:t>
      </w:r>
      <w:r>
        <w:rPr>
          <w:rFonts w:hAnsi="Helvetica Neue" w:hint="default"/>
          <w:rtl w:val="0"/>
          <w:lang w:val="ru-RU"/>
        </w:rPr>
        <w:t>Время</w:t>
      </w:r>
      <w:r>
        <w:rPr>
          <w:rFonts w:ascii="Helvetica Neue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Helvetica Neue"/>
          <w:b w:val="1"/>
          <w:bCs w:val="1"/>
          <w:sz w:val="24"/>
          <w:szCs w:val="24"/>
          <w:rtl w:val="0"/>
          <w:lang w:val="ru-RU"/>
        </w:rPr>
        <w:t>9:30</w:t>
      </w:r>
      <w:r>
        <w:rPr>
          <w:rFonts w:ascii="Helvetica Neue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Текст"/>
        <w:suppressAutoHyphens w:val="1"/>
        <w:rPr>
          <w:rFonts w:ascii="Helvetica Neue" w:cs="Helvetica Neue" w:hAnsi="Helvetica Neue" w:eastAsia="Helvetica Neue"/>
          <w:lang w:val="ru-RU"/>
        </w:rPr>
      </w:pPr>
      <w:r>
        <w:rPr>
          <w:rFonts w:ascii="Helvetica Neue" w:cs="Helvetica Neue" w:hAnsi="Helvetica Neue" w:eastAsia="Helvetica Neue"/>
          <w:rtl w:val="0"/>
        </w:rPr>
        <w:tab/>
      </w:r>
      <w:r>
        <w:rPr>
          <w:rFonts w:hAnsi="Helvetica Neue" w:hint="default"/>
          <w:sz w:val="24"/>
          <w:szCs w:val="24"/>
          <w:rtl w:val="0"/>
          <w:lang w:val="ru-RU"/>
        </w:rPr>
        <w:t>Для прохождения вступительных испытаний кандидат должен при себе иметь</w:t>
      </w:r>
      <w:r>
        <w:rPr>
          <w:rFonts w:ascii="Helvetica Neue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8"/>
        </w:numPr>
        <w:tabs>
          <w:tab w:val="left" w:pos="260"/>
        </w:tabs>
        <w:suppressAutoHyphens w:val="1"/>
        <w:bidi w:val="0"/>
        <w:ind w:left="1340" w:right="0" w:hanging="360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Паспорт</w:t>
      </w:r>
      <w:r>
        <w:rPr>
          <w:rFonts w:ascii="Helvetica Neue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8"/>
        </w:numPr>
        <w:tabs>
          <w:tab w:val="left" w:pos="260"/>
        </w:tabs>
        <w:suppressAutoHyphens w:val="1"/>
        <w:bidi w:val="0"/>
        <w:ind w:left="1340" w:right="0" w:hanging="360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Медицинскую справку с допуском к занятиям подводным плаванием</w:t>
      </w:r>
      <w:r>
        <w:rPr>
          <w:rFonts w:ascii="Helvetica Neue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8"/>
        </w:numPr>
        <w:tabs>
          <w:tab w:val="left" w:pos="260"/>
        </w:tabs>
        <w:suppressAutoHyphens w:val="1"/>
        <w:bidi w:val="0"/>
        <w:ind w:left="1340" w:right="0" w:hanging="360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Снаряжение для подводного плавания</w:t>
      </w:r>
      <w:r>
        <w:rPr>
          <w:rFonts w:ascii="Helvetica Neue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8"/>
        </w:numPr>
        <w:tabs>
          <w:tab w:val="left" w:pos="260"/>
        </w:tabs>
        <w:suppressAutoHyphens w:val="1"/>
        <w:bidi w:val="0"/>
        <w:ind w:left="1340" w:right="0" w:hanging="360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Документы удостоверяющие квалификацию подводника</w:t>
      </w:r>
      <w:r>
        <w:rPr>
          <w:rFonts w:ascii="Helvetica Neue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8"/>
        </w:numPr>
        <w:tabs>
          <w:tab w:val="left" w:pos="260"/>
        </w:tabs>
        <w:suppressAutoHyphens w:val="1"/>
        <w:bidi w:val="0"/>
        <w:ind w:left="1340" w:right="0" w:hanging="360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Сменную обувь и все необходимое для посещения бассейна</w:t>
      </w:r>
      <w:r>
        <w:rPr>
          <w:rFonts w:ascii="Helvetica Neue"/>
          <w:sz w:val="24"/>
          <w:szCs w:val="24"/>
          <w:rtl w:val="0"/>
          <w:lang w:val="en-US"/>
        </w:rPr>
        <w:t>.</w:t>
      </w:r>
    </w:p>
    <w:p>
      <w:pPr>
        <w:pStyle w:val="Текст"/>
        <w:suppressAutoHyphens w:val="1"/>
        <w:rPr>
          <w:rFonts w:ascii="Helvetica Neue" w:cs="Helvetica Neue" w:hAnsi="Helvetica Neue" w:eastAsia="Helvetica Neue"/>
          <w:i w:val="1"/>
          <w:iCs w:val="1"/>
          <w:sz w:val="20"/>
          <w:szCs w:val="20"/>
          <w:lang w:val="ru-RU"/>
        </w:rPr>
      </w:pPr>
      <w:r>
        <w:rPr>
          <w:rFonts w:ascii="Helvetica Neue" w:cs="Helvetica Neue" w:hAnsi="Helvetica Neue" w:eastAsia="Helvetica Neue"/>
          <w:i w:val="1"/>
          <w:iCs w:val="1"/>
          <w:sz w:val="20"/>
          <w:szCs w:val="20"/>
          <w:rtl w:val="0"/>
          <w:lang w:val="ru-RU"/>
        </w:rPr>
        <w:tab/>
        <w:t>Для ускорения процесса анкетирование и собеседование рекомендуем произвести  дистанционно</w:t>
      </w:r>
      <w:r>
        <w:rPr>
          <w:rFonts w:ascii="Helvetica Neue"/>
          <w:i w:val="1"/>
          <w:iCs w:val="1"/>
          <w:sz w:val="20"/>
          <w:szCs w:val="20"/>
          <w:rtl w:val="0"/>
          <w:lang w:val="ru-RU"/>
        </w:rPr>
        <w:t xml:space="preserve">: </w:t>
      </w:r>
      <w:r>
        <w:rPr>
          <w:rFonts w:hAnsi="Helvetica Neue" w:hint="default"/>
          <w:i w:val="1"/>
          <w:iCs w:val="1"/>
          <w:sz w:val="20"/>
          <w:szCs w:val="20"/>
          <w:rtl w:val="0"/>
          <w:lang w:val="ru-RU"/>
        </w:rPr>
        <w:t>по интернету или телефону</w:t>
      </w:r>
      <w:r>
        <w:rPr>
          <w:rFonts w:ascii="Helvetica Neue"/>
          <w:i w:val="1"/>
          <w:iCs w:val="1"/>
          <w:sz w:val="20"/>
          <w:szCs w:val="20"/>
          <w:rtl w:val="0"/>
          <w:lang w:val="ru-RU"/>
        </w:rPr>
        <w:t>.</w:t>
      </w:r>
    </w:p>
    <w:p>
      <w:pPr>
        <w:pStyle w:val="Текст"/>
        <w:suppressAutoHyphens w:val="1"/>
        <w:rPr>
          <w:rFonts w:ascii="Helvetica Neue" w:cs="Helvetica Neue" w:hAnsi="Helvetica Neue" w:eastAsia="Helvetica Neue"/>
          <w:i w:val="1"/>
          <w:iCs w:val="1"/>
          <w:sz w:val="20"/>
          <w:szCs w:val="20"/>
          <w:lang w:val="ru-RU"/>
        </w:rPr>
      </w:pP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  <w:b w:val="1"/>
          <w:bCs w:val="1"/>
          <w:lang w:val="ru-RU"/>
        </w:rPr>
      </w:pPr>
      <w:r>
        <w:rPr>
          <w:rFonts w:hAnsi="Helvetica Neue" w:hint="default"/>
          <w:b w:val="1"/>
          <w:bCs w:val="1"/>
          <w:sz w:val="24"/>
          <w:szCs w:val="24"/>
          <w:rtl w:val="0"/>
          <w:lang w:val="ru-RU"/>
        </w:rPr>
        <w:t>Требования к кандидатам</w:t>
      </w:r>
      <w:r>
        <w:rPr>
          <w:rFonts w:ascii="Helvetica Neue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Свободная форма"/>
        <w:suppressAutoHyphens w:val="1"/>
        <w:rPr>
          <w:rFonts w:ascii="Helvetica Neue" w:cs="Helvetica Neue" w:hAnsi="Helvetica Neue" w:eastAsia="Helvetica Neue"/>
          <w:color w:val="464749"/>
          <w:sz w:val="20"/>
          <w:szCs w:val="20"/>
          <w:u w:color="464749"/>
        </w:rPr>
      </w:pP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 xml:space="preserve">Возраст не менее 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 xml:space="preserve">25 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 xml:space="preserve">лет </w:t>
      </w:r>
      <w:r>
        <w:rPr>
          <w:rFonts w:ascii="Helvetica Neue"/>
          <w:color w:val="464749"/>
          <w:sz w:val="20"/>
          <w:szCs w:val="20"/>
          <w:u w:color="464749"/>
          <w:rtl w:val="0"/>
          <w:lang w:val="ru-RU"/>
        </w:rPr>
        <w:t>(</w:t>
      </w:r>
      <w:r>
        <w:rPr>
          <w:rFonts w:hAnsi="Helvetica Neue" w:hint="default"/>
          <w:color w:val="464749"/>
          <w:sz w:val="20"/>
          <w:szCs w:val="20"/>
          <w:u w:color="464749"/>
          <w:rtl w:val="0"/>
          <w:lang w:val="ru-RU"/>
        </w:rPr>
        <w:t xml:space="preserve">при наличии высшего физкультурного образования не менее </w:t>
      </w:r>
      <w:r>
        <w:rPr>
          <w:rFonts w:ascii="Helvetica Neue"/>
          <w:color w:val="464749"/>
          <w:sz w:val="20"/>
          <w:szCs w:val="20"/>
          <w:u w:color="464749"/>
          <w:rtl w:val="0"/>
          <w:lang w:val="ru-RU"/>
        </w:rPr>
        <w:t xml:space="preserve">21 </w:t>
      </w:r>
      <w:r>
        <w:rPr>
          <w:rFonts w:hAnsi="Helvetica Neue" w:hint="default"/>
          <w:color w:val="464749"/>
          <w:sz w:val="20"/>
          <w:szCs w:val="20"/>
          <w:u w:color="464749"/>
          <w:rtl w:val="0"/>
          <w:lang w:val="ru-RU"/>
        </w:rPr>
        <w:t>года</w:t>
      </w:r>
      <w:r>
        <w:rPr>
          <w:rFonts w:ascii="Helvetica Neue"/>
          <w:color w:val="464749"/>
          <w:sz w:val="20"/>
          <w:szCs w:val="20"/>
          <w:u w:color="464749"/>
          <w:rtl w:val="0"/>
          <w:lang w:val="ru-RU"/>
        </w:rPr>
        <w:t>);</w:t>
      </w:r>
    </w:p>
    <w:p>
      <w:pPr>
        <w:pStyle w:val="Свободная форма"/>
        <w:suppressAutoHyphens w:val="1"/>
        <w:rPr>
          <w:rFonts w:ascii="Helvetica Neue" w:cs="Helvetica Neue" w:hAnsi="Helvetica Neue" w:eastAsia="Helvetica Neue"/>
          <w:color w:val="464749"/>
          <w:u w:color="464749"/>
        </w:rPr>
      </w:pP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>·      Образование не ниже среднего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>;</w:t>
      </w:r>
    </w:p>
    <w:p>
      <w:pPr>
        <w:pStyle w:val="Свободная форма"/>
        <w:suppressAutoHyphens w:val="1"/>
        <w:rPr>
          <w:rFonts w:ascii="Helvetica Neue" w:cs="Helvetica Neue" w:hAnsi="Helvetica Neue" w:eastAsia="Helvetica Neue"/>
          <w:color w:val="464749"/>
          <w:sz w:val="20"/>
          <w:szCs w:val="20"/>
          <w:u w:color="464749"/>
        </w:rPr>
      </w:pP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 xml:space="preserve">·      Стаж подводной охоты не менее 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 xml:space="preserve">5 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>лет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>. (</w:t>
      </w:r>
      <w:r>
        <w:rPr>
          <w:rFonts w:hAnsi="Helvetica Neue" w:hint="default"/>
          <w:color w:val="464749"/>
          <w:sz w:val="20"/>
          <w:szCs w:val="20"/>
          <w:u w:color="464749"/>
          <w:rtl w:val="0"/>
          <w:lang w:val="ru-RU"/>
        </w:rPr>
        <w:t>П</w:t>
      </w:r>
      <w:r>
        <w:rPr>
          <w:rFonts w:hAnsi="Helvetica Neue" w:hint="default"/>
          <w:color w:val="464749"/>
          <w:sz w:val="20"/>
          <w:szCs w:val="20"/>
          <w:u w:color="464749"/>
          <w:rtl w:val="0"/>
          <w:lang w:val="ru-RU"/>
        </w:rPr>
        <w:t>о возможности подтвержденный протоколами соревнований по подводной охоте</w:t>
      </w:r>
      <w:r>
        <w:rPr>
          <w:rFonts w:ascii="Helvetica Neue"/>
          <w:color w:val="464749"/>
          <w:sz w:val="20"/>
          <w:szCs w:val="20"/>
          <w:u w:color="464749"/>
          <w:rtl w:val="0"/>
          <w:lang w:val="ru-RU"/>
        </w:rPr>
        <w:t xml:space="preserve">, </w:t>
      </w:r>
      <w:r>
        <w:rPr>
          <w:rFonts w:hAnsi="Helvetica Neue" w:hint="default"/>
          <w:color w:val="464749"/>
          <w:sz w:val="20"/>
          <w:szCs w:val="20"/>
          <w:u w:color="464749"/>
          <w:rtl w:val="0"/>
          <w:lang w:val="ru-RU"/>
        </w:rPr>
        <w:t>рекомендацией из местного отделения ФПСР</w:t>
      </w:r>
      <w:r>
        <w:rPr>
          <w:rFonts w:ascii="Helvetica Neue"/>
          <w:color w:val="464749"/>
          <w:sz w:val="20"/>
          <w:szCs w:val="20"/>
          <w:u w:color="464749"/>
          <w:rtl w:val="0"/>
          <w:lang w:val="ru-RU"/>
        </w:rPr>
        <w:t xml:space="preserve">, </w:t>
      </w:r>
      <w:r>
        <w:rPr>
          <w:rFonts w:hAnsi="Helvetica Neue" w:hint="default"/>
          <w:color w:val="464749"/>
          <w:sz w:val="20"/>
          <w:szCs w:val="20"/>
          <w:u w:color="464749"/>
          <w:rtl w:val="0"/>
          <w:lang w:val="ru-RU"/>
        </w:rPr>
        <w:t>ДОСААФ</w:t>
      </w:r>
      <w:r>
        <w:rPr>
          <w:rFonts w:ascii="Helvetica Neue"/>
          <w:color w:val="464749"/>
          <w:sz w:val="20"/>
          <w:szCs w:val="20"/>
          <w:u w:color="464749"/>
          <w:rtl w:val="0"/>
          <w:lang w:val="ru-RU"/>
        </w:rPr>
        <w:t xml:space="preserve">, </w:t>
      </w:r>
      <w:r>
        <w:rPr>
          <w:rFonts w:hAnsi="Helvetica Neue" w:hint="default"/>
          <w:color w:val="464749"/>
          <w:sz w:val="20"/>
          <w:szCs w:val="20"/>
          <w:u w:color="464749"/>
          <w:rtl w:val="0"/>
          <w:lang w:val="ru-RU"/>
        </w:rPr>
        <w:t>спорткомитета города</w:t>
      </w:r>
      <w:r>
        <w:rPr>
          <w:rFonts w:ascii="Helvetica Neue"/>
          <w:color w:val="464749"/>
          <w:sz w:val="20"/>
          <w:szCs w:val="20"/>
          <w:u w:color="464749"/>
          <w:rtl w:val="0"/>
          <w:lang w:val="ru-RU"/>
        </w:rPr>
        <w:t xml:space="preserve">, </w:t>
      </w:r>
      <w:r>
        <w:rPr>
          <w:rFonts w:hAnsi="Helvetica Neue" w:hint="default"/>
          <w:color w:val="464749"/>
          <w:sz w:val="20"/>
          <w:szCs w:val="20"/>
          <w:u w:color="464749"/>
          <w:rtl w:val="0"/>
          <w:lang w:val="ru-RU"/>
        </w:rPr>
        <w:t>области</w:t>
      </w:r>
      <w:r>
        <w:rPr>
          <w:rFonts w:ascii="Helvetica Neue"/>
          <w:color w:val="464749"/>
          <w:sz w:val="20"/>
          <w:szCs w:val="20"/>
          <w:u w:color="464749"/>
          <w:rtl w:val="0"/>
          <w:lang w:val="ru-RU"/>
        </w:rPr>
        <w:t xml:space="preserve">, </w:t>
      </w:r>
      <w:r>
        <w:rPr>
          <w:rFonts w:hAnsi="Helvetica Neue" w:hint="default"/>
          <w:color w:val="464749"/>
          <w:sz w:val="20"/>
          <w:szCs w:val="20"/>
          <w:u w:color="464749"/>
          <w:rtl w:val="0"/>
          <w:lang w:val="ru-RU"/>
        </w:rPr>
        <w:t>республики или других региональных организаций занимающихся подводной деятельностью</w:t>
      </w:r>
      <w:r>
        <w:rPr>
          <w:rFonts w:ascii="Helvetica Neue"/>
          <w:color w:val="464749"/>
          <w:sz w:val="20"/>
          <w:szCs w:val="20"/>
          <w:u w:color="464749"/>
          <w:rtl w:val="0"/>
          <w:lang w:val="ru-RU"/>
        </w:rPr>
        <w:t xml:space="preserve">, </w:t>
      </w:r>
      <w:r>
        <w:rPr>
          <w:rFonts w:hAnsi="Helvetica Neue" w:hint="default"/>
          <w:color w:val="464749"/>
          <w:sz w:val="20"/>
          <w:szCs w:val="20"/>
          <w:u w:color="464749"/>
          <w:rtl w:val="0"/>
          <w:lang w:val="ru-RU"/>
        </w:rPr>
        <w:t>а также рекомендация от сертифицированного инструктора по подводной охоте</w:t>
      </w:r>
      <w:r>
        <w:rPr>
          <w:rFonts w:ascii="Helvetica Neue"/>
          <w:color w:val="464749"/>
          <w:sz w:val="20"/>
          <w:szCs w:val="20"/>
          <w:u w:color="464749"/>
          <w:rtl w:val="0"/>
          <w:lang w:val="ru-RU"/>
        </w:rPr>
        <w:t>;</w:t>
      </w:r>
      <w:r>
        <w:rPr>
          <w:rFonts w:ascii="Helvetica Neue"/>
          <w:color w:val="464749"/>
          <w:sz w:val="20"/>
          <w:szCs w:val="20"/>
          <w:u w:color="464749"/>
          <w:rtl w:val="0"/>
          <w:lang w:val="ru-RU"/>
        </w:rPr>
        <w:t>)</w:t>
      </w:r>
    </w:p>
    <w:p>
      <w:pPr>
        <w:pStyle w:val="Свободная форма"/>
        <w:suppressAutoHyphens w:val="1"/>
        <w:rPr>
          <w:rFonts w:ascii="Helvetica Neue" w:cs="Helvetica Neue" w:hAnsi="Helvetica Neue" w:eastAsia="Helvetica Neue"/>
          <w:color w:val="464749"/>
          <w:u w:color="464749"/>
        </w:rPr>
      </w:pP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>·      Сдача вступительных тестов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 xml:space="preserve">: 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>по плаванию – уверенное владение основными стилями плавания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 xml:space="preserve">; 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 xml:space="preserve">по нырянию – уверенный проныр 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 xml:space="preserve">25 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 xml:space="preserve">метров 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>(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>без ласт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 xml:space="preserve">); 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 xml:space="preserve">по задержке дыхания 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 xml:space="preserve">- 2 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>мин статика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>,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> 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 xml:space="preserve">1 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>мин динамика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>.</w:t>
      </w:r>
    </w:p>
    <w:p>
      <w:pPr>
        <w:pStyle w:val="Текст"/>
        <w:suppressAutoHyphens w:val="1"/>
        <w:rPr>
          <w:rFonts w:ascii="Helvetica Neue" w:cs="Helvetica Neue" w:hAnsi="Helvetica Neue" w:eastAsia="Helvetica Neue"/>
          <w:lang w:val="ru-RU"/>
        </w:rPr>
      </w:pPr>
    </w:p>
    <w:p>
      <w:pPr>
        <w:pStyle w:val="Текст"/>
        <w:suppressAutoHyphens w:val="1"/>
        <w:jc w:val="center"/>
        <w:rPr>
          <w:rFonts w:ascii="Helvetica Neue" w:cs="Helvetica Neue" w:hAnsi="Helvetica Neue" w:eastAsia="Helvetica Neue"/>
          <w:b w:val="1"/>
          <w:bCs w:val="1"/>
          <w:lang w:val="ru-RU"/>
        </w:rPr>
      </w:pPr>
      <w:r>
        <w:rPr>
          <w:rFonts w:hAnsi="Helvetica Neue" w:hint="default"/>
          <w:b w:val="1"/>
          <w:bCs w:val="1"/>
          <w:sz w:val="24"/>
          <w:szCs w:val="24"/>
          <w:rtl w:val="0"/>
          <w:lang w:val="ru-RU"/>
        </w:rPr>
        <w:t>Программа курса</w:t>
      </w:r>
      <w:r>
        <w:rPr>
          <w:rFonts w:ascii="Helvetica Neue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Текст"/>
        <w:suppressAutoHyphens w:val="1"/>
        <w:rPr>
          <w:rFonts w:ascii="Helvetica Neue" w:cs="Helvetica Neue" w:hAnsi="Helvetica Neue" w:eastAsia="Helvetica Neue"/>
          <w:b w:val="1"/>
          <w:bCs w:val="1"/>
          <w:lang w:val="ru-RU"/>
        </w:rPr>
      </w:pPr>
      <w:r>
        <w:rPr>
          <w:rFonts w:hAnsi="Helvetica Neue" w:hint="default"/>
          <w:b w:val="1"/>
          <w:bCs w:val="1"/>
          <w:sz w:val="24"/>
          <w:szCs w:val="24"/>
          <w:rtl w:val="0"/>
          <w:lang w:val="ru-RU"/>
        </w:rPr>
        <w:t xml:space="preserve">Этап </w:t>
      </w:r>
      <w:r>
        <w:rPr>
          <w:rFonts w:ascii="Helvetica Neue"/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rFonts w:hAnsi="Helvetica Neue" w:hint="default"/>
          <w:b w:val="1"/>
          <w:bCs w:val="1"/>
          <w:sz w:val="24"/>
          <w:szCs w:val="24"/>
          <w:rtl w:val="0"/>
          <w:lang w:val="ru-RU"/>
        </w:rPr>
        <w:t>«Учимся правильно»</w:t>
      </w:r>
      <w:r>
        <w:rPr>
          <w:rFonts w:ascii="Helvetica Neue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Текст"/>
        <w:suppressAutoHyphens w:val="1"/>
        <w:rPr>
          <w:rFonts w:ascii="Helvetica Neue" w:cs="Helvetica Neue" w:hAnsi="Helvetica Neue" w:eastAsia="Helvetica Neue"/>
          <w:lang w:val="ru-RU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>Образцовое освоение элементной базы курса подводного о охотника</w:t>
      </w:r>
      <w:r>
        <w:rPr>
          <w:rFonts w:ascii="Helvetica Neue"/>
          <w:sz w:val="24"/>
          <w:szCs w:val="24"/>
          <w:rtl w:val="0"/>
          <w:lang w:val="ru-RU"/>
        </w:rPr>
        <w:t xml:space="preserve">. </w:t>
      </w:r>
    </w:p>
    <w:p>
      <w:pPr>
        <w:pStyle w:val="Текст"/>
        <w:suppressAutoHyphens w:val="1"/>
        <w:rPr>
          <w:rFonts w:ascii="Helvetica Neue" w:cs="Helvetica Neue" w:hAnsi="Helvetica Neue" w:eastAsia="Helvetica Neue"/>
          <w:lang w:val="ru-RU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>Теория</w:t>
      </w:r>
      <w:r>
        <w:rPr>
          <w:rFonts w:ascii="Helvetica Neue"/>
          <w:sz w:val="24"/>
          <w:szCs w:val="24"/>
          <w:rtl w:val="0"/>
          <w:lang w:val="ru-RU"/>
        </w:rPr>
        <w:t>:</w:t>
      </w:r>
    </w:p>
    <w:p>
      <w:pPr>
        <w:pStyle w:val="Текст"/>
        <w:numPr>
          <w:ilvl w:val="1"/>
          <w:numId w:val="10"/>
        </w:numPr>
        <w:suppressAutoHyphens w:val="1"/>
        <w:bidi w:val="0"/>
        <w:ind w:left="8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физические и физиологические основы ныряния с задержкой дыхания</w:t>
      </w:r>
      <w:r>
        <w:rPr>
          <w:rFonts w:ascii="Helvetica Neue"/>
          <w:sz w:val="24"/>
          <w:szCs w:val="24"/>
          <w:rtl w:val="0"/>
          <w:lang w:val="en-US"/>
        </w:rPr>
        <w:t>;</w:t>
      </w:r>
    </w:p>
    <w:p>
      <w:pPr>
        <w:pStyle w:val="Текст"/>
        <w:numPr>
          <w:ilvl w:val="1"/>
          <w:numId w:val="12"/>
        </w:numPr>
        <w:suppressAutoHyphens w:val="1"/>
        <w:bidi w:val="0"/>
        <w:ind w:left="8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снаряжение для подводной охоты</w:t>
      </w:r>
      <w:r>
        <w:rPr>
          <w:rFonts w:ascii="Helvetica Neue"/>
          <w:sz w:val="24"/>
          <w:szCs w:val="24"/>
          <w:rtl w:val="0"/>
          <w:lang w:val="en-US"/>
        </w:rPr>
        <w:t xml:space="preserve">, </w:t>
      </w:r>
      <w:r>
        <w:rPr>
          <w:rFonts w:hAnsi="Helvetica Neue" w:hint="default"/>
          <w:sz w:val="24"/>
          <w:szCs w:val="24"/>
          <w:rtl w:val="0"/>
          <w:lang w:val="en-US"/>
        </w:rPr>
        <w:t>алгоритмы правильной экипировки</w:t>
      </w:r>
      <w:r>
        <w:rPr>
          <w:rFonts w:ascii="Helvetica Neue"/>
          <w:sz w:val="24"/>
          <w:szCs w:val="24"/>
          <w:rtl w:val="0"/>
          <w:lang w:val="en-US"/>
        </w:rPr>
        <w:t xml:space="preserve">; </w:t>
      </w:r>
    </w:p>
    <w:p>
      <w:pPr>
        <w:pStyle w:val="Текст"/>
        <w:numPr>
          <w:ilvl w:val="1"/>
          <w:numId w:val="14"/>
        </w:numPr>
        <w:suppressAutoHyphens w:val="1"/>
        <w:bidi w:val="0"/>
        <w:ind w:left="8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причины возникновения нештатных ситуаций и способы предотвращения</w:t>
      </w:r>
      <w:r>
        <w:rPr>
          <w:rFonts w:ascii="Helvetica Neue"/>
          <w:sz w:val="24"/>
          <w:szCs w:val="24"/>
          <w:rtl w:val="0"/>
          <w:lang w:val="en-US"/>
        </w:rPr>
        <w:t>;</w:t>
      </w:r>
    </w:p>
    <w:p>
      <w:pPr>
        <w:pStyle w:val="Текст"/>
        <w:numPr>
          <w:ilvl w:val="1"/>
          <w:numId w:val="16"/>
        </w:numPr>
        <w:suppressAutoHyphens w:val="1"/>
        <w:bidi w:val="0"/>
        <w:ind w:left="8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техника безопасности в подводной охоте</w:t>
      </w:r>
      <w:r>
        <w:rPr>
          <w:rFonts w:ascii="Helvetica Neue"/>
          <w:sz w:val="24"/>
          <w:szCs w:val="24"/>
          <w:rtl w:val="0"/>
          <w:lang w:val="en-US"/>
        </w:rPr>
        <w:t xml:space="preserve">; </w:t>
      </w:r>
    </w:p>
    <w:p>
      <w:pPr>
        <w:pStyle w:val="Текст"/>
        <w:numPr>
          <w:ilvl w:val="1"/>
          <w:numId w:val="18"/>
        </w:numPr>
        <w:suppressAutoHyphens w:val="1"/>
        <w:bidi w:val="0"/>
        <w:ind w:left="8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приемы и способы подводной охоты в различных условиях</w:t>
      </w:r>
      <w:r>
        <w:rPr>
          <w:rFonts w:ascii="Helvetica Neue"/>
          <w:sz w:val="24"/>
          <w:szCs w:val="24"/>
          <w:rtl w:val="0"/>
          <w:lang w:val="en-US"/>
        </w:rPr>
        <w:t>.</w:t>
      </w:r>
    </w:p>
    <w:p>
      <w:pPr>
        <w:pStyle w:val="Текст"/>
        <w:numPr>
          <w:ilvl w:val="1"/>
          <w:numId w:val="20"/>
        </w:numPr>
        <w:suppressAutoHyphens w:val="1"/>
        <w:bidi w:val="0"/>
        <w:ind w:left="8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моральные принципы и культура природопользования подводного охотника</w:t>
      </w:r>
    </w:p>
    <w:p>
      <w:pPr>
        <w:pStyle w:val="Текст"/>
        <w:numPr>
          <w:ilvl w:val="1"/>
          <w:numId w:val="22"/>
        </w:numPr>
        <w:suppressAutoHyphens w:val="1"/>
        <w:bidi w:val="0"/>
        <w:ind w:left="8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гигиена и здоровье подводного охотника</w:t>
      </w:r>
    </w:p>
    <w:p>
      <w:pPr>
        <w:pStyle w:val="Текст"/>
        <w:suppressAutoHyphens w:val="1"/>
        <w:rPr>
          <w:rFonts w:ascii="Helvetica Neue" w:cs="Helvetica Neue" w:hAnsi="Helvetica Neue" w:eastAsia="Helvetica Neue"/>
          <w:lang w:val="ru-RU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>Практика</w:t>
      </w:r>
      <w:r>
        <w:rPr>
          <w:rFonts w:ascii="Helvetica Neue"/>
          <w:sz w:val="24"/>
          <w:szCs w:val="24"/>
          <w:rtl w:val="0"/>
          <w:lang w:val="ru-RU"/>
        </w:rPr>
        <w:t>:</w:t>
      </w:r>
    </w:p>
    <w:p>
      <w:pPr>
        <w:pStyle w:val="Текст"/>
        <w:numPr>
          <w:ilvl w:val="1"/>
          <w:numId w:val="24"/>
        </w:numPr>
        <w:suppressAutoHyphens w:val="1"/>
        <w:bidi w:val="0"/>
        <w:ind w:left="8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алгоритм подбора оптимального количества грузов для различных глубин</w:t>
      </w:r>
      <w:r>
        <w:rPr>
          <w:rFonts w:ascii="Helvetica Neue"/>
          <w:sz w:val="24"/>
          <w:szCs w:val="24"/>
          <w:rtl w:val="0"/>
          <w:lang w:val="en-US"/>
        </w:rPr>
        <w:t>;</w:t>
      </w:r>
    </w:p>
    <w:p>
      <w:pPr>
        <w:pStyle w:val="Текст"/>
        <w:numPr>
          <w:ilvl w:val="1"/>
          <w:numId w:val="26"/>
        </w:numPr>
        <w:suppressAutoHyphens w:val="1"/>
        <w:bidi w:val="0"/>
        <w:ind w:left="8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техника работы на поверхности в движении</w:t>
      </w:r>
      <w:r>
        <w:rPr>
          <w:rFonts w:ascii="Helvetica Neue"/>
          <w:sz w:val="24"/>
          <w:szCs w:val="24"/>
          <w:rtl w:val="0"/>
          <w:lang w:val="en-US"/>
        </w:rPr>
        <w:t xml:space="preserve">, </w:t>
      </w:r>
      <w:r>
        <w:rPr>
          <w:rFonts w:hAnsi="Helvetica Neue" w:hint="default"/>
          <w:sz w:val="24"/>
          <w:szCs w:val="24"/>
          <w:rtl w:val="0"/>
          <w:lang w:val="en-US"/>
        </w:rPr>
        <w:t>в статике</w:t>
      </w:r>
      <w:r>
        <w:rPr>
          <w:rFonts w:ascii="Helvetica Neue"/>
          <w:sz w:val="24"/>
          <w:szCs w:val="24"/>
          <w:rtl w:val="0"/>
          <w:lang w:val="en-US"/>
        </w:rPr>
        <w:t>;</w:t>
      </w:r>
    </w:p>
    <w:p>
      <w:pPr>
        <w:pStyle w:val="Текст"/>
        <w:numPr>
          <w:ilvl w:val="1"/>
          <w:numId w:val="28"/>
        </w:numPr>
        <w:suppressAutoHyphens w:val="1"/>
        <w:bidi w:val="0"/>
        <w:ind w:left="8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вход вводу и движение под водой</w:t>
      </w:r>
      <w:r>
        <w:rPr>
          <w:rFonts w:ascii="Helvetica Neue"/>
          <w:sz w:val="24"/>
          <w:szCs w:val="24"/>
          <w:rtl w:val="0"/>
          <w:lang w:val="en-US"/>
        </w:rPr>
        <w:t>;</w:t>
      </w:r>
    </w:p>
    <w:p>
      <w:pPr>
        <w:pStyle w:val="Текст"/>
        <w:numPr>
          <w:ilvl w:val="1"/>
          <w:numId w:val="30"/>
        </w:numPr>
        <w:suppressAutoHyphens w:val="1"/>
        <w:bidi w:val="0"/>
        <w:ind w:left="8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базовая техника маневрирования на поверхности и под водой</w:t>
      </w:r>
      <w:r>
        <w:rPr>
          <w:rFonts w:ascii="Helvetica Neue"/>
          <w:sz w:val="24"/>
          <w:szCs w:val="24"/>
          <w:rtl w:val="0"/>
          <w:lang w:val="en-US"/>
        </w:rPr>
        <w:t>.</w:t>
      </w:r>
    </w:p>
    <w:p>
      <w:pPr>
        <w:pStyle w:val="Текст"/>
        <w:numPr>
          <w:ilvl w:val="1"/>
          <w:numId w:val="32"/>
        </w:numPr>
        <w:suppressAutoHyphens w:val="1"/>
        <w:bidi w:val="0"/>
        <w:ind w:left="8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 xml:space="preserve">«Протокол всплытия» </w:t>
      </w:r>
      <w:r>
        <w:rPr>
          <w:rFonts w:ascii="Helvetica Neue"/>
          <w:sz w:val="24"/>
          <w:szCs w:val="24"/>
          <w:rtl w:val="0"/>
          <w:lang w:val="en-US"/>
        </w:rPr>
        <w:t xml:space="preserve">- </w:t>
      </w:r>
      <w:r>
        <w:rPr>
          <w:rFonts w:hAnsi="Helvetica Neue" w:hint="default"/>
          <w:sz w:val="24"/>
          <w:szCs w:val="24"/>
          <w:rtl w:val="0"/>
          <w:lang w:val="en-US"/>
        </w:rPr>
        <w:t>основной элемент безопасности</w:t>
      </w:r>
      <w:r>
        <w:rPr>
          <w:rFonts w:ascii="Helvetica Neue"/>
          <w:sz w:val="24"/>
          <w:szCs w:val="24"/>
          <w:rtl w:val="0"/>
          <w:lang w:val="en-US"/>
        </w:rPr>
        <w:t xml:space="preserve">; </w:t>
      </w:r>
    </w:p>
    <w:p>
      <w:pPr>
        <w:pStyle w:val="Текст"/>
        <w:numPr>
          <w:ilvl w:val="1"/>
          <w:numId w:val="34"/>
        </w:numPr>
        <w:suppressAutoHyphens w:val="1"/>
        <w:bidi w:val="0"/>
        <w:ind w:left="8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освоение режимов ныряния</w:t>
      </w:r>
      <w:r>
        <w:rPr>
          <w:rFonts w:ascii="Helvetica Neue"/>
          <w:sz w:val="24"/>
          <w:szCs w:val="24"/>
          <w:rtl w:val="0"/>
          <w:lang w:val="en-US"/>
        </w:rPr>
        <w:t xml:space="preserve">, </w:t>
      </w:r>
      <w:r>
        <w:rPr>
          <w:rFonts w:hAnsi="Helvetica Neue" w:hint="default"/>
          <w:sz w:val="24"/>
          <w:szCs w:val="24"/>
          <w:rtl w:val="0"/>
          <w:lang w:val="en-US"/>
        </w:rPr>
        <w:t>работа с приборами</w:t>
      </w:r>
      <w:r>
        <w:rPr>
          <w:rFonts w:ascii="Helvetica Neue"/>
          <w:sz w:val="24"/>
          <w:szCs w:val="24"/>
          <w:rtl w:val="0"/>
          <w:lang w:val="en-US"/>
        </w:rPr>
        <w:t xml:space="preserve">. </w:t>
      </w:r>
      <w:r>
        <w:rPr>
          <w:rFonts w:hAnsi="Helvetica Neue" w:hint="default"/>
          <w:sz w:val="24"/>
          <w:szCs w:val="24"/>
          <w:rtl w:val="0"/>
          <w:lang w:val="en-US"/>
        </w:rPr>
        <w:t>Самоконтроль</w:t>
      </w:r>
      <w:r>
        <w:rPr>
          <w:rFonts w:ascii="Helvetica Neue"/>
          <w:sz w:val="24"/>
          <w:szCs w:val="24"/>
          <w:rtl w:val="0"/>
          <w:lang w:val="en-US"/>
        </w:rPr>
        <w:t>;</w:t>
      </w:r>
    </w:p>
    <w:p>
      <w:pPr>
        <w:pStyle w:val="Текст"/>
        <w:numPr>
          <w:ilvl w:val="1"/>
          <w:numId w:val="36"/>
        </w:numPr>
        <w:suppressAutoHyphens w:val="1"/>
        <w:bidi w:val="0"/>
        <w:ind w:left="8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работа с подводным оружием различного типа</w:t>
      </w:r>
      <w:r>
        <w:rPr>
          <w:rFonts w:ascii="Helvetica Neue"/>
          <w:sz w:val="24"/>
          <w:szCs w:val="24"/>
          <w:rtl w:val="0"/>
          <w:lang w:val="en-US"/>
        </w:rPr>
        <w:t xml:space="preserve">, </w:t>
      </w:r>
      <w:r>
        <w:rPr>
          <w:rFonts w:hAnsi="Helvetica Neue" w:hint="default"/>
          <w:sz w:val="24"/>
          <w:szCs w:val="24"/>
          <w:rtl w:val="0"/>
          <w:lang w:val="en-US"/>
        </w:rPr>
        <w:t>манёвры с оружием</w:t>
      </w:r>
      <w:r>
        <w:rPr>
          <w:rFonts w:ascii="Helvetica Neue"/>
          <w:sz w:val="24"/>
          <w:szCs w:val="24"/>
          <w:rtl w:val="0"/>
          <w:lang w:val="en-US"/>
        </w:rPr>
        <w:t xml:space="preserve">; </w:t>
      </w:r>
      <w:r>
        <w:rPr>
          <w:rFonts w:hAnsi="Helvetica Neue" w:hint="default"/>
          <w:sz w:val="24"/>
          <w:szCs w:val="24"/>
          <w:rtl w:val="0"/>
          <w:lang w:val="en-US"/>
        </w:rPr>
        <w:t>безопасность</w:t>
      </w:r>
      <w:r>
        <w:rPr>
          <w:rFonts w:ascii="Helvetica Neue"/>
          <w:sz w:val="24"/>
          <w:szCs w:val="24"/>
          <w:rtl w:val="0"/>
          <w:lang w:val="en-US"/>
        </w:rPr>
        <w:t>;</w:t>
      </w:r>
    </w:p>
    <w:p>
      <w:pPr>
        <w:pStyle w:val="Текст"/>
        <w:numPr>
          <w:ilvl w:val="1"/>
          <w:numId w:val="38"/>
        </w:numPr>
        <w:suppressAutoHyphens w:val="1"/>
        <w:bidi w:val="0"/>
        <w:ind w:left="8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техника стрельбы из устойчивых положений</w:t>
      </w:r>
      <w:r>
        <w:rPr>
          <w:rFonts w:ascii="Helvetica Neue"/>
          <w:sz w:val="24"/>
          <w:szCs w:val="24"/>
          <w:rtl w:val="0"/>
          <w:lang w:val="en-US"/>
        </w:rPr>
        <w:t>;</w:t>
      </w:r>
    </w:p>
    <w:p>
      <w:pPr>
        <w:pStyle w:val="Текст"/>
        <w:numPr>
          <w:ilvl w:val="1"/>
          <w:numId w:val="40"/>
        </w:numPr>
        <w:suppressAutoHyphens w:val="1"/>
        <w:bidi w:val="0"/>
        <w:ind w:left="8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работа с ножом в штатных и экстремальных ситуациях</w:t>
      </w:r>
      <w:r>
        <w:rPr>
          <w:rFonts w:ascii="Helvetica Neue"/>
          <w:sz w:val="24"/>
          <w:szCs w:val="24"/>
          <w:rtl w:val="0"/>
          <w:lang w:val="en-US"/>
        </w:rPr>
        <w:t>.</w:t>
      </w:r>
    </w:p>
    <w:p>
      <w:pPr>
        <w:pStyle w:val="Текст"/>
        <w:suppressAutoHyphens w:val="1"/>
        <w:rPr>
          <w:rFonts w:ascii="Helvetica Neue" w:cs="Helvetica Neue" w:hAnsi="Helvetica Neue" w:eastAsia="Helvetica Neue"/>
          <w:lang w:val="ru-RU"/>
        </w:rPr>
      </w:pPr>
    </w:p>
    <w:p>
      <w:pPr>
        <w:pStyle w:val="Текст"/>
        <w:suppressAutoHyphens w:val="1"/>
        <w:rPr>
          <w:rFonts w:ascii="Helvetica Neue" w:cs="Helvetica Neue" w:hAnsi="Helvetica Neue" w:eastAsia="Helvetica Neue"/>
          <w:b w:val="1"/>
          <w:bCs w:val="1"/>
          <w:lang w:val="ru-RU"/>
        </w:rPr>
      </w:pPr>
      <w:r>
        <w:rPr>
          <w:rFonts w:hAnsi="Helvetica Neue" w:hint="default"/>
          <w:b w:val="1"/>
          <w:bCs w:val="1"/>
          <w:sz w:val="24"/>
          <w:szCs w:val="24"/>
          <w:rtl w:val="0"/>
          <w:lang w:val="ru-RU"/>
        </w:rPr>
        <w:t xml:space="preserve">Этап </w:t>
      </w:r>
      <w:r>
        <w:rPr>
          <w:rFonts w:ascii="Helvetica Neue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Fonts w:hAnsi="Helvetica Neue" w:hint="default"/>
          <w:b w:val="1"/>
          <w:bCs w:val="1"/>
          <w:sz w:val="24"/>
          <w:szCs w:val="24"/>
          <w:rtl w:val="0"/>
          <w:lang w:val="ru-RU"/>
        </w:rPr>
        <w:t>«Учимся учить»</w:t>
      </w:r>
      <w:r>
        <w:rPr>
          <w:rFonts w:ascii="Helvetica Neue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Текст"/>
        <w:suppressAutoHyphens w:val="1"/>
        <w:rPr>
          <w:rFonts w:ascii="Helvetica Neue" w:cs="Helvetica Neue" w:hAnsi="Helvetica Neue" w:eastAsia="Helvetica Neue"/>
          <w:lang w:val="ru-RU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>Педагогические навыки в теории и практике</w:t>
      </w:r>
      <w:r>
        <w:rPr>
          <w:rFonts w:ascii="Helvetica Neue"/>
          <w:sz w:val="24"/>
          <w:szCs w:val="24"/>
          <w:rtl w:val="0"/>
          <w:lang w:val="ru-RU"/>
        </w:rPr>
        <w:t>.</w:t>
      </w:r>
    </w:p>
    <w:p>
      <w:pPr>
        <w:pStyle w:val="Текст"/>
        <w:suppressAutoHyphens w:val="1"/>
        <w:rPr>
          <w:rFonts w:ascii="Helvetica Neue" w:cs="Helvetica Neue" w:hAnsi="Helvetica Neue" w:eastAsia="Helvetica Neue"/>
          <w:lang w:val="ru-RU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>Теория</w:t>
      </w:r>
      <w:r>
        <w:rPr>
          <w:rFonts w:ascii="Helvetica Neue"/>
          <w:sz w:val="24"/>
          <w:szCs w:val="24"/>
          <w:rtl w:val="0"/>
          <w:lang w:val="ru-RU"/>
        </w:rPr>
        <w:t>:</w:t>
      </w:r>
    </w:p>
    <w:p>
      <w:pPr>
        <w:pStyle w:val="Normal (Web)"/>
        <w:suppressAutoHyphens w:val="1"/>
        <w:ind w:left="420" w:firstLine="0"/>
        <w:rPr>
          <w:rFonts w:ascii="Helvetica Neue" w:cs="Helvetica Neue" w:hAnsi="Helvetica Neue" w:eastAsia="Helvetica Neue"/>
          <w:lang w:val="ru-RU"/>
        </w:rPr>
      </w:pPr>
      <w:r>
        <w:rPr>
          <w:rFonts w:ascii="Helvetica Neue"/>
          <w:sz w:val="24"/>
          <w:szCs w:val="24"/>
          <w:rtl w:val="0"/>
          <w:lang w:val="ru-RU"/>
        </w:rPr>
        <w:t xml:space="preserve">- </w:t>
      </w:r>
      <w:r>
        <w:rPr>
          <w:rFonts w:hAnsi="Helvetica Neue" w:hint="default"/>
          <w:sz w:val="24"/>
          <w:szCs w:val="24"/>
          <w:rtl w:val="0"/>
          <w:lang w:val="ru-RU"/>
        </w:rPr>
        <w:t>методы и способы обучения базовым навыкам подводного охотника</w:t>
      </w:r>
      <w:r>
        <w:rPr>
          <w:rFonts w:ascii="Helvetica Neue"/>
          <w:sz w:val="24"/>
          <w:szCs w:val="24"/>
          <w:rtl w:val="0"/>
          <w:lang w:val="ru-RU"/>
        </w:rPr>
        <w:t>.</w:t>
      </w:r>
    </w:p>
    <w:p>
      <w:pPr>
        <w:pStyle w:val="Normal (Web)"/>
        <w:numPr>
          <w:ilvl w:val="0"/>
          <w:numId w:val="42"/>
        </w:numPr>
        <w:suppressAutoHyphens w:val="1"/>
        <w:bidi w:val="0"/>
        <w:ind w:left="5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презентации теоретического материала</w:t>
      </w:r>
      <w:r>
        <w:rPr>
          <w:rFonts w:ascii="Helvetica Neue"/>
          <w:sz w:val="24"/>
          <w:szCs w:val="24"/>
          <w:rtl w:val="0"/>
          <w:lang w:val="en-US"/>
        </w:rPr>
        <w:t>;</w:t>
      </w:r>
    </w:p>
    <w:p>
      <w:pPr>
        <w:pStyle w:val="Normal (Web)"/>
        <w:numPr>
          <w:ilvl w:val="0"/>
          <w:numId w:val="44"/>
        </w:numPr>
        <w:suppressAutoHyphens w:val="1"/>
        <w:bidi w:val="0"/>
        <w:ind w:left="5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определение и изучение цифровых и наглядных показателей правильности выполнения упражнений</w:t>
      </w:r>
      <w:r>
        <w:rPr>
          <w:rFonts w:ascii="Helvetica Neue"/>
          <w:sz w:val="24"/>
          <w:szCs w:val="24"/>
          <w:rtl w:val="0"/>
          <w:lang w:val="en-US"/>
        </w:rPr>
        <w:t>;</w:t>
      </w:r>
    </w:p>
    <w:p>
      <w:pPr>
        <w:pStyle w:val="Normal (Web)"/>
        <w:numPr>
          <w:ilvl w:val="0"/>
          <w:numId w:val="46"/>
        </w:numPr>
        <w:suppressAutoHyphens w:val="1"/>
        <w:bidi w:val="0"/>
        <w:ind w:left="5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перечень упражнений для исправления наиболее распространенных ошибок учеников</w:t>
      </w:r>
      <w:r>
        <w:rPr>
          <w:rFonts w:ascii="Helvetica Neue"/>
          <w:sz w:val="24"/>
          <w:szCs w:val="24"/>
          <w:rtl w:val="0"/>
          <w:lang w:val="en-US"/>
        </w:rPr>
        <w:t>;</w:t>
      </w:r>
    </w:p>
    <w:p>
      <w:pPr>
        <w:pStyle w:val="Normal (Web)"/>
        <w:numPr>
          <w:ilvl w:val="0"/>
          <w:numId w:val="48"/>
        </w:numPr>
        <w:suppressAutoHyphens w:val="1"/>
        <w:bidi w:val="0"/>
        <w:ind w:left="5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техника безопасности при проведении учебных занятий</w:t>
      </w:r>
      <w:r>
        <w:rPr>
          <w:rFonts w:ascii="Helvetica Neue"/>
          <w:sz w:val="24"/>
          <w:szCs w:val="24"/>
          <w:rtl w:val="0"/>
          <w:lang w:val="en-US"/>
        </w:rPr>
        <w:t>;</w:t>
      </w:r>
    </w:p>
    <w:p>
      <w:pPr>
        <w:pStyle w:val="Normal (Web)"/>
        <w:numPr>
          <w:ilvl w:val="0"/>
          <w:numId w:val="50"/>
        </w:numPr>
        <w:suppressAutoHyphens w:val="1"/>
        <w:bidi w:val="0"/>
        <w:ind w:left="5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методические рекомендации к составлению тренировок</w:t>
      </w:r>
      <w:r>
        <w:rPr>
          <w:rFonts w:ascii="Helvetica Neue"/>
          <w:sz w:val="24"/>
          <w:szCs w:val="24"/>
          <w:rtl w:val="0"/>
          <w:lang w:val="en-US"/>
        </w:rPr>
        <w:t>;</w:t>
      </w:r>
    </w:p>
    <w:p>
      <w:pPr>
        <w:pStyle w:val="Normal (Web)"/>
        <w:numPr>
          <w:ilvl w:val="0"/>
          <w:numId w:val="52"/>
        </w:numPr>
        <w:suppressAutoHyphens w:val="1"/>
        <w:bidi w:val="0"/>
        <w:ind w:left="5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Медицинское обеспечение процесса обучения</w:t>
      </w: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  <w:lang w:val="ru-RU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>Практика</w:t>
      </w:r>
    </w:p>
    <w:p>
      <w:pPr>
        <w:pStyle w:val="Normal (Web)"/>
        <w:numPr>
          <w:ilvl w:val="0"/>
          <w:numId w:val="54"/>
        </w:numPr>
        <w:suppressAutoHyphens w:val="1"/>
        <w:bidi w:val="0"/>
        <w:ind w:left="5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демонстрация правильного выполнения упражнений</w:t>
      </w:r>
      <w:r>
        <w:rPr>
          <w:rFonts w:ascii="Helvetica Neue"/>
          <w:sz w:val="24"/>
          <w:szCs w:val="24"/>
          <w:rtl w:val="0"/>
          <w:lang w:val="en-US"/>
        </w:rPr>
        <w:t xml:space="preserve">, </w:t>
      </w:r>
      <w:r>
        <w:rPr>
          <w:rFonts w:hAnsi="Helvetica Neue" w:hint="default"/>
          <w:sz w:val="24"/>
          <w:szCs w:val="24"/>
          <w:rtl w:val="0"/>
          <w:lang w:val="en-US"/>
        </w:rPr>
        <w:t>контроль выполнения упражнений</w:t>
      </w:r>
      <w:r>
        <w:rPr>
          <w:rFonts w:ascii="Helvetica Neue"/>
          <w:sz w:val="24"/>
          <w:szCs w:val="24"/>
          <w:rtl w:val="0"/>
          <w:lang w:val="en-US"/>
        </w:rPr>
        <w:t>;</w:t>
      </w:r>
    </w:p>
    <w:p>
      <w:pPr>
        <w:pStyle w:val="Normal (Web)"/>
        <w:numPr>
          <w:ilvl w:val="0"/>
          <w:numId w:val="56"/>
        </w:numPr>
        <w:suppressAutoHyphens w:val="1"/>
        <w:bidi w:val="0"/>
        <w:ind w:left="5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освоение упражнений для отработки практических навыков подводного охотника</w:t>
      </w:r>
      <w:r>
        <w:rPr>
          <w:rFonts w:ascii="Helvetica Neue"/>
          <w:sz w:val="24"/>
          <w:szCs w:val="24"/>
          <w:rtl w:val="0"/>
          <w:lang w:val="en-US"/>
        </w:rPr>
        <w:t>;</w:t>
      </w:r>
    </w:p>
    <w:p>
      <w:pPr>
        <w:pStyle w:val="Normal (Web)"/>
        <w:numPr>
          <w:ilvl w:val="0"/>
          <w:numId w:val="58"/>
        </w:numPr>
        <w:suppressAutoHyphens w:val="1"/>
        <w:bidi w:val="0"/>
        <w:ind w:left="5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изучение и отработка упражнений для исправления наиболее распространенных ошибок учеников</w:t>
      </w:r>
      <w:r>
        <w:rPr>
          <w:rFonts w:ascii="Helvetica Neue"/>
          <w:sz w:val="24"/>
          <w:szCs w:val="24"/>
          <w:rtl w:val="0"/>
          <w:lang w:val="en-US"/>
        </w:rPr>
        <w:t>;</w:t>
      </w:r>
    </w:p>
    <w:p>
      <w:pPr>
        <w:pStyle w:val="Normal (Web)"/>
        <w:numPr>
          <w:ilvl w:val="0"/>
          <w:numId w:val="60"/>
        </w:numPr>
        <w:suppressAutoHyphens w:val="1"/>
        <w:bidi w:val="0"/>
        <w:ind w:left="5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тренинг подачи команд и управления процессом обучения</w:t>
      </w:r>
      <w:r>
        <w:rPr>
          <w:rFonts w:ascii="Helvetica Neue"/>
          <w:sz w:val="24"/>
          <w:szCs w:val="24"/>
          <w:rtl w:val="0"/>
          <w:lang w:val="en-US"/>
        </w:rPr>
        <w:t>;</w:t>
      </w:r>
    </w:p>
    <w:p>
      <w:pPr>
        <w:pStyle w:val="Normal (Web)"/>
        <w:numPr>
          <w:ilvl w:val="0"/>
          <w:numId w:val="62"/>
        </w:numPr>
        <w:suppressAutoHyphens w:val="1"/>
        <w:bidi w:val="0"/>
        <w:ind w:left="5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  <w:lang w:val="ru-RU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техника безопасности при проведении учебных занятий</w:t>
      </w:r>
      <w:r>
        <w:rPr>
          <w:rFonts w:ascii="Helvetica Neue"/>
          <w:sz w:val="24"/>
          <w:szCs w:val="24"/>
          <w:rtl w:val="0"/>
          <w:lang w:val="en-US"/>
        </w:rPr>
        <w:t>;</w:t>
      </w:r>
    </w:p>
    <w:p>
      <w:pPr>
        <w:pStyle w:val="Normal (Web)"/>
        <w:numPr>
          <w:ilvl w:val="0"/>
          <w:numId w:val="64"/>
        </w:numPr>
        <w:suppressAutoHyphens w:val="1"/>
        <w:bidi w:val="0"/>
        <w:ind w:left="567" w:right="0" w:hanging="147"/>
        <w:jc w:val="left"/>
        <w:rPr>
          <w:rFonts w:ascii="Helvetica Neue" w:cs="Helvetica Neue" w:hAnsi="Helvetica Neue" w:eastAsia="Helvetica Neue"/>
          <w:position w:val="0"/>
          <w:sz w:val="24"/>
          <w:szCs w:val="24"/>
          <w:rtl w:val="0"/>
        </w:rPr>
      </w:pPr>
      <w:r>
        <w:rPr>
          <w:rFonts w:hAnsi="Helvetica Neue" w:hint="default"/>
          <w:sz w:val="24"/>
          <w:szCs w:val="24"/>
          <w:rtl w:val="0"/>
          <w:lang w:val="en-US"/>
        </w:rPr>
        <w:t>тренинг оказания экстренной помощи</w:t>
      </w:r>
      <w:r>
        <w:rPr>
          <w:rFonts w:ascii="Helvetica Neue"/>
          <w:sz w:val="24"/>
          <w:szCs w:val="24"/>
          <w:rtl w:val="0"/>
          <w:lang w:val="en-US"/>
        </w:rPr>
        <w:t>;</w:t>
      </w:r>
    </w:p>
    <w:p>
      <w:pPr>
        <w:pStyle w:val="Normal (Web)"/>
        <w:suppressAutoHyphens w:val="1"/>
        <w:ind w:left="567" w:firstLine="0"/>
        <w:rPr>
          <w:rFonts w:ascii="Helvetica Neue" w:cs="Helvetica Neue" w:hAnsi="Helvetica Neue" w:eastAsia="Helvetica Neue"/>
        </w:rPr>
      </w:pP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</w:rPr>
      </w:pPr>
      <w:r>
        <w:rPr>
          <w:rFonts w:hAnsi="Helvetica Neue" w:hint="default"/>
          <w:b w:val="1"/>
          <w:bCs w:val="1"/>
          <w:sz w:val="24"/>
          <w:szCs w:val="24"/>
          <w:rtl w:val="0"/>
          <w:lang w:val="ru-RU"/>
        </w:rPr>
        <w:t>Итоговый экзамен</w:t>
      </w:r>
      <w:r>
        <w:rPr>
          <w:rFonts w:ascii="Helvetica Neue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Helvetica Neue"/>
          <w:sz w:val="24"/>
          <w:szCs w:val="24"/>
          <w:rtl w:val="0"/>
          <w:lang w:val="ru-RU"/>
        </w:rPr>
        <w:t>12.12.</w:t>
      </w:r>
      <w:r>
        <w:rPr>
          <w:rFonts w:ascii="Helvetica Neue"/>
          <w:sz w:val="24"/>
          <w:szCs w:val="24"/>
          <w:rtl w:val="0"/>
          <w:lang w:val="ru-RU"/>
        </w:rPr>
        <w:t>2015</w:t>
      </w: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  <w:lang w:val="ru-RU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 xml:space="preserve">По результатам успешной сдачи итоговых экзаменов присваивается квалификация  и выдается сертификат «Инструктор по подводной охоте </w:t>
      </w:r>
      <w:r>
        <w:rPr>
          <w:rFonts w:ascii="Helvetica Neue"/>
          <w:sz w:val="24"/>
          <w:szCs w:val="24"/>
          <w:rtl w:val="0"/>
          <w:lang w:val="ru-RU"/>
        </w:rPr>
        <w:t xml:space="preserve">- 1 </w:t>
      </w:r>
      <w:r>
        <w:rPr>
          <w:rFonts w:hAnsi="Helvetica Neue" w:hint="default"/>
          <w:sz w:val="24"/>
          <w:szCs w:val="24"/>
          <w:rtl w:val="0"/>
          <w:lang w:val="ru-RU"/>
        </w:rPr>
        <w:t>ступень» ФПСР</w:t>
      </w:r>
      <w:r>
        <w:rPr>
          <w:rFonts w:ascii="Helvetica Neue"/>
          <w:sz w:val="24"/>
          <w:szCs w:val="24"/>
          <w:rtl w:val="0"/>
          <w:lang w:val="ru-RU"/>
        </w:rPr>
        <w:t>.</w:t>
      </w: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  <w:lang w:val="ru-RU"/>
        </w:rPr>
      </w:pP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  <w:b w:val="1"/>
          <w:bCs w:val="1"/>
          <w:lang w:val="ru-RU"/>
        </w:rPr>
      </w:pPr>
      <w:r>
        <w:rPr>
          <w:rFonts w:hAnsi="Helvetica Neue" w:hint="default"/>
          <w:b w:val="1"/>
          <w:bCs w:val="1"/>
          <w:sz w:val="24"/>
          <w:szCs w:val="24"/>
          <w:rtl w:val="0"/>
          <w:lang w:val="ru-RU"/>
        </w:rPr>
        <w:t>Необходимое снаряжение</w:t>
      </w:r>
      <w:r>
        <w:rPr>
          <w:rFonts w:ascii="Helvetica Neue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hAnsi="Helvetica Neue" w:hint="default"/>
          <w:b w:val="1"/>
          <w:bCs w:val="1"/>
          <w:sz w:val="24"/>
          <w:szCs w:val="24"/>
          <w:rtl w:val="0"/>
          <w:lang w:val="ru-RU"/>
        </w:rPr>
        <w:t>оборудование и оружие</w:t>
      </w:r>
      <w:r>
        <w:rPr>
          <w:rFonts w:ascii="Helvetica Neue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Свободная форма"/>
        <w:suppressAutoHyphens w:val="1"/>
        <w:rPr>
          <w:rFonts w:ascii="Helvetica Neue" w:cs="Helvetica Neue" w:hAnsi="Helvetica Neue" w:eastAsia="Helvetica Neue"/>
          <w:color w:val="464749"/>
          <w:u w:color="464749"/>
        </w:rPr>
      </w:pP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 xml:space="preserve">Гидрокостюм охотничий – 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 xml:space="preserve">3 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 xml:space="preserve">мм 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>(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 xml:space="preserve">допустимо 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 xml:space="preserve">5 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>мм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 xml:space="preserve">), </w:t>
      </w:r>
    </w:p>
    <w:p>
      <w:pPr>
        <w:pStyle w:val="Свободная форма"/>
        <w:suppressAutoHyphens w:val="1"/>
        <w:rPr>
          <w:rFonts w:ascii="Helvetica Neue" w:cs="Helvetica Neue" w:hAnsi="Helvetica Neue" w:eastAsia="Helvetica Neue"/>
          <w:color w:val="464749"/>
          <w:u w:color="464749"/>
        </w:rPr>
      </w:pP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>Маска охотничья малообъемная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 xml:space="preserve">, 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>трубка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 xml:space="preserve">, 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>ласты охотничьи длинные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>.</w:t>
      </w:r>
    </w:p>
    <w:p>
      <w:pPr>
        <w:pStyle w:val="Свободная форма"/>
        <w:suppressAutoHyphens w:val="1"/>
        <w:rPr>
          <w:rFonts w:ascii="Helvetica Neue" w:cs="Helvetica Neue" w:hAnsi="Helvetica Neue" w:eastAsia="Helvetica Neue"/>
          <w:i w:val="1"/>
          <w:iCs w:val="1"/>
          <w:color w:val="464749"/>
          <w:sz w:val="20"/>
          <w:szCs w:val="20"/>
          <w:u w:color="464749"/>
        </w:rPr>
      </w:pP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>Грузовой пояс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 xml:space="preserve">. </w:t>
      </w:r>
      <w:r>
        <w:rPr>
          <w:rFonts w:ascii="Helvetica Neue"/>
          <w:i w:val="1"/>
          <w:iCs w:val="1"/>
          <w:color w:val="464749"/>
          <w:sz w:val="20"/>
          <w:szCs w:val="20"/>
          <w:u w:color="464749"/>
          <w:rtl w:val="0"/>
          <w:lang w:val="ru-RU"/>
        </w:rPr>
        <w:t>(</w:t>
      </w:r>
      <w:r>
        <w:rPr>
          <w:rFonts w:hAnsi="Helvetica Neue" w:hint="default"/>
          <w:i w:val="1"/>
          <w:iCs w:val="1"/>
          <w:color w:val="464749"/>
          <w:sz w:val="20"/>
          <w:szCs w:val="20"/>
          <w:u w:color="464749"/>
          <w:rtl w:val="0"/>
          <w:lang w:val="ru-RU"/>
        </w:rPr>
        <w:t>груза выдаются на месте</w:t>
      </w:r>
      <w:r>
        <w:rPr>
          <w:rFonts w:ascii="Helvetica Neue"/>
          <w:i w:val="1"/>
          <w:iCs w:val="1"/>
          <w:color w:val="464749"/>
          <w:sz w:val="20"/>
          <w:szCs w:val="20"/>
          <w:u w:color="464749"/>
          <w:rtl w:val="0"/>
          <w:lang w:val="ru-RU"/>
        </w:rPr>
        <w:t>)</w:t>
      </w:r>
    </w:p>
    <w:p>
      <w:pPr>
        <w:pStyle w:val="Свободная форма"/>
        <w:suppressAutoHyphens w:val="1"/>
        <w:rPr>
          <w:rFonts w:ascii="Helvetica Neue" w:cs="Helvetica Neue" w:hAnsi="Helvetica Neue" w:eastAsia="Helvetica Neue"/>
          <w:color w:val="464749"/>
          <w:u w:color="464749"/>
        </w:rPr>
      </w:pP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>Буй надувной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 xml:space="preserve">, 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 xml:space="preserve">типа «торпедо» 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 xml:space="preserve">+ 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>плавающий буй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>-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 xml:space="preserve">реп не менее 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 xml:space="preserve">10 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>метров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>.</w:t>
      </w:r>
    </w:p>
    <w:p>
      <w:pPr>
        <w:pStyle w:val="Свободная форма"/>
        <w:suppressAutoHyphens w:val="1"/>
        <w:rPr>
          <w:rFonts w:ascii="Helvetica Neue" w:cs="Helvetica Neue" w:hAnsi="Helvetica Neue" w:eastAsia="Helvetica Neue"/>
          <w:color w:val="464749"/>
          <w:u w:color="464749"/>
        </w:rPr>
      </w:pP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>Нож подводного охотника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>.</w:t>
      </w:r>
    </w:p>
    <w:p>
      <w:pPr>
        <w:pStyle w:val="Свободная форма"/>
        <w:suppressAutoHyphens w:val="1"/>
        <w:rPr>
          <w:rFonts w:ascii="Helvetica Neue" w:cs="Helvetica Neue" w:hAnsi="Helvetica Neue" w:eastAsia="Helvetica Neue"/>
          <w:color w:val="464749"/>
          <w:u w:color="464749"/>
        </w:rPr>
      </w:pP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 xml:space="preserve">Индивидуальный наручный прибор 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>(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>компьютер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 xml:space="preserve">) </w:t>
      </w:r>
      <w:r>
        <w:rPr>
          <w:rFonts w:hAnsi="Helvetica Neue" w:hint="default"/>
          <w:color w:val="464749"/>
          <w:sz w:val="24"/>
          <w:szCs w:val="24"/>
          <w:u w:color="464749"/>
          <w:rtl w:val="0"/>
          <w:lang w:val="ru-RU"/>
        </w:rPr>
        <w:t>типа</w:t>
      </w:r>
      <w:r>
        <w:rPr>
          <w:rFonts w:ascii="Helvetica Neue"/>
          <w:color w:val="464749"/>
          <w:sz w:val="24"/>
          <w:szCs w:val="24"/>
          <w:u w:color="464749"/>
          <w:rtl w:val="0"/>
          <w:lang w:val="ru-RU"/>
        </w:rPr>
        <w:t xml:space="preserve">: Suunto D3, D4, D6i, Mares Apneist, Mares Nemo Exel. </w:t>
      </w: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  <w:lang w:val="ru-RU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>Ружья</w:t>
      </w:r>
      <w:r>
        <w:rPr>
          <w:rFonts w:ascii="Helvetica Neue"/>
          <w:sz w:val="24"/>
          <w:szCs w:val="24"/>
          <w:rtl w:val="0"/>
          <w:lang w:val="ru-RU"/>
        </w:rPr>
        <w:t xml:space="preserve">: </w:t>
      </w:r>
      <w:r>
        <w:rPr>
          <w:rFonts w:hAnsi="Helvetica Neue" w:hint="default"/>
          <w:sz w:val="24"/>
          <w:szCs w:val="24"/>
          <w:rtl w:val="0"/>
          <w:lang w:val="ru-RU"/>
        </w:rPr>
        <w:t xml:space="preserve">пневматические </w:t>
      </w:r>
      <w:r>
        <w:rPr>
          <w:rFonts w:ascii="Helvetica Neue"/>
          <w:sz w:val="24"/>
          <w:szCs w:val="24"/>
          <w:rtl w:val="0"/>
          <w:lang w:val="ru-RU"/>
        </w:rPr>
        <w:t xml:space="preserve">50-70 </w:t>
      </w:r>
      <w:r>
        <w:rPr>
          <w:rFonts w:hAnsi="Helvetica Neue" w:hint="default"/>
          <w:sz w:val="24"/>
          <w:szCs w:val="24"/>
          <w:rtl w:val="0"/>
          <w:lang w:val="ru-RU"/>
        </w:rPr>
        <w:t>см</w:t>
      </w:r>
      <w:r>
        <w:rPr>
          <w:rFonts w:ascii="Helvetica Neue"/>
          <w:sz w:val="24"/>
          <w:szCs w:val="24"/>
          <w:rtl w:val="0"/>
          <w:lang w:val="ru-RU"/>
        </w:rPr>
        <w:t xml:space="preserve">, </w:t>
      </w:r>
      <w:r>
        <w:rPr>
          <w:rFonts w:hAnsi="Helvetica Neue" w:hint="default"/>
          <w:sz w:val="24"/>
          <w:szCs w:val="24"/>
          <w:rtl w:val="0"/>
          <w:lang w:val="ru-RU"/>
        </w:rPr>
        <w:t xml:space="preserve">арбалеты </w:t>
      </w:r>
      <w:r>
        <w:rPr>
          <w:rFonts w:ascii="Helvetica Neue"/>
          <w:sz w:val="24"/>
          <w:szCs w:val="24"/>
          <w:rtl w:val="0"/>
          <w:lang w:val="ru-RU"/>
        </w:rPr>
        <w:t xml:space="preserve">75-90 </w:t>
      </w:r>
      <w:r>
        <w:rPr>
          <w:rFonts w:hAnsi="Helvetica Neue" w:hint="default"/>
          <w:sz w:val="24"/>
          <w:szCs w:val="24"/>
          <w:rtl w:val="0"/>
          <w:lang w:val="ru-RU"/>
        </w:rPr>
        <w:t>см</w:t>
      </w:r>
      <w:r>
        <w:rPr>
          <w:rFonts w:ascii="Helvetica Neue"/>
          <w:sz w:val="24"/>
          <w:szCs w:val="24"/>
          <w:rtl w:val="0"/>
          <w:lang w:val="ru-RU"/>
        </w:rPr>
        <w:t>.</w:t>
      </w: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  <w:lang w:val="ru-RU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>Сменная обувь и комплект для посещения бассейна</w:t>
      </w:r>
      <w:r>
        <w:rPr>
          <w:rFonts w:ascii="Helvetica Neue"/>
          <w:sz w:val="24"/>
          <w:szCs w:val="24"/>
          <w:rtl w:val="0"/>
          <w:lang w:val="ru-RU"/>
        </w:rPr>
        <w:t>.</w:t>
      </w: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  <w:i w:val="1"/>
          <w:iCs w:val="1"/>
          <w:sz w:val="20"/>
          <w:szCs w:val="20"/>
          <w:lang w:val="ru-RU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>Тетрадь или блокнот для записей</w:t>
      </w:r>
      <w:r>
        <w:rPr>
          <w:rFonts w:ascii="Helvetica Neue"/>
          <w:sz w:val="24"/>
          <w:szCs w:val="24"/>
          <w:rtl w:val="0"/>
          <w:lang w:val="ru-RU"/>
        </w:rPr>
        <w:t xml:space="preserve">. </w:t>
      </w:r>
      <w:r>
        <w:rPr>
          <w:rFonts w:ascii="Helvetica Neue"/>
          <w:i w:val="1"/>
          <w:iCs w:val="1"/>
          <w:sz w:val="20"/>
          <w:szCs w:val="20"/>
          <w:rtl w:val="0"/>
          <w:lang w:val="ru-RU"/>
        </w:rPr>
        <w:t>(</w:t>
      </w:r>
      <w:r>
        <w:rPr>
          <w:rFonts w:hAnsi="Helvetica Neue" w:hint="default"/>
          <w:i w:val="1"/>
          <w:iCs w:val="1"/>
          <w:sz w:val="20"/>
          <w:szCs w:val="20"/>
          <w:rtl w:val="0"/>
          <w:lang w:val="ru-RU"/>
        </w:rPr>
        <w:t xml:space="preserve">Ведение конспектов </w:t>
      </w:r>
      <w:r>
        <w:rPr>
          <w:rFonts w:ascii="Helvetica Neue"/>
          <w:i w:val="1"/>
          <w:iCs w:val="1"/>
          <w:sz w:val="20"/>
          <w:szCs w:val="20"/>
          <w:rtl w:val="0"/>
          <w:lang w:val="ru-RU"/>
        </w:rPr>
        <w:t xml:space="preserve">- </w:t>
      </w:r>
      <w:r>
        <w:rPr>
          <w:rFonts w:hAnsi="Helvetica Neue" w:hint="default"/>
          <w:i w:val="1"/>
          <w:iCs w:val="1"/>
          <w:sz w:val="20"/>
          <w:szCs w:val="20"/>
          <w:rtl w:val="0"/>
          <w:lang w:val="ru-RU"/>
        </w:rPr>
        <w:t>обязательное условие обучения</w:t>
      </w:r>
      <w:r>
        <w:rPr>
          <w:rFonts w:ascii="Helvetica Neue"/>
          <w:i w:val="1"/>
          <w:iCs w:val="1"/>
          <w:sz w:val="20"/>
          <w:szCs w:val="20"/>
          <w:rtl w:val="0"/>
          <w:lang w:val="ru-RU"/>
        </w:rPr>
        <w:t xml:space="preserve">. </w:t>
      </w:r>
      <w:r>
        <w:rPr>
          <w:rFonts w:hAnsi="Helvetica Neue" w:hint="default"/>
          <w:i w:val="1"/>
          <w:iCs w:val="1"/>
          <w:sz w:val="20"/>
          <w:szCs w:val="20"/>
          <w:rtl w:val="0"/>
          <w:lang w:val="ru-RU"/>
        </w:rPr>
        <w:t>Качество ведения конспектов контролир</w:t>
      </w:r>
      <w:r>
        <w:rPr>
          <w:rFonts w:hAnsi="Helvetica Neue" w:hint="default"/>
          <w:i w:val="1"/>
          <w:iCs w:val="1"/>
          <w:sz w:val="20"/>
          <w:szCs w:val="20"/>
          <w:rtl w:val="0"/>
          <w:lang w:val="ru-RU"/>
        </w:rPr>
        <w:t>уе</w:t>
      </w:r>
      <w:r>
        <w:rPr>
          <w:rFonts w:hAnsi="Helvetica Neue" w:hint="default"/>
          <w:i w:val="1"/>
          <w:iCs w:val="1"/>
          <w:sz w:val="20"/>
          <w:szCs w:val="20"/>
          <w:rtl w:val="0"/>
          <w:lang w:val="ru-RU"/>
        </w:rPr>
        <w:t>тся</w:t>
      </w:r>
      <w:r>
        <w:rPr>
          <w:rFonts w:ascii="Helvetica Neue"/>
          <w:i w:val="1"/>
          <w:iCs w:val="1"/>
          <w:sz w:val="20"/>
          <w:szCs w:val="20"/>
          <w:rtl w:val="0"/>
          <w:lang w:val="ru-RU"/>
        </w:rPr>
        <w:t xml:space="preserve">) </w:t>
      </w: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  <w:lang w:val="ru-RU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>Рекомендуется иметь подводную фото</w:t>
      </w:r>
      <w:r>
        <w:rPr>
          <w:rFonts w:ascii="Helvetica Neue"/>
          <w:sz w:val="24"/>
          <w:szCs w:val="24"/>
          <w:rtl w:val="0"/>
          <w:lang w:val="ru-RU"/>
        </w:rPr>
        <w:t xml:space="preserve">- </w:t>
      </w:r>
      <w:r>
        <w:rPr>
          <w:rFonts w:hAnsi="Helvetica Neue" w:hint="default"/>
          <w:sz w:val="24"/>
          <w:szCs w:val="24"/>
          <w:rtl w:val="0"/>
          <w:lang w:val="ru-RU"/>
        </w:rPr>
        <w:t>видео</w:t>
      </w:r>
      <w:r>
        <w:rPr>
          <w:rFonts w:ascii="Helvetica Neue"/>
          <w:sz w:val="24"/>
          <w:szCs w:val="24"/>
          <w:rtl w:val="0"/>
          <w:lang w:val="ru-RU"/>
        </w:rPr>
        <w:t>-</w:t>
      </w:r>
      <w:r>
        <w:rPr>
          <w:rFonts w:hAnsi="Helvetica Neue" w:hint="default"/>
          <w:sz w:val="24"/>
          <w:szCs w:val="24"/>
          <w:rtl w:val="0"/>
          <w:lang w:val="ru-RU"/>
        </w:rPr>
        <w:t>камеру</w:t>
      </w:r>
      <w:r>
        <w:rPr>
          <w:rFonts w:ascii="Helvetica Neue"/>
          <w:sz w:val="24"/>
          <w:szCs w:val="24"/>
          <w:rtl w:val="0"/>
          <w:lang w:val="ru-RU"/>
        </w:rPr>
        <w:t>.</w:t>
      </w: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</w:rPr>
      </w:pP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  <w:b w:val="1"/>
          <w:bCs w:val="1"/>
          <w:lang w:val="ru-RU"/>
        </w:rPr>
      </w:pPr>
      <w:r>
        <w:rPr>
          <w:rFonts w:hAnsi="Helvetica Neue" w:hint="default"/>
          <w:b w:val="1"/>
          <w:bCs w:val="1"/>
          <w:sz w:val="24"/>
          <w:szCs w:val="24"/>
          <w:rtl w:val="0"/>
          <w:lang w:val="ru-RU"/>
        </w:rPr>
        <w:t>Стоимость курса</w:t>
      </w:r>
      <w:r>
        <w:rPr>
          <w:rFonts w:ascii="Helvetica Neue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  <w:lang w:val="ru-RU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 xml:space="preserve">Учебная программа </w:t>
      </w:r>
      <w:r>
        <w:rPr>
          <w:rFonts w:ascii="Helvetica Neue"/>
          <w:sz w:val="24"/>
          <w:szCs w:val="24"/>
          <w:rtl w:val="0"/>
          <w:lang w:val="ru-RU"/>
        </w:rPr>
        <w:t>- 5</w:t>
      </w:r>
      <w:r>
        <w:rPr>
          <w:rFonts w:ascii="Helvetica Neue"/>
          <w:sz w:val="24"/>
          <w:szCs w:val="24"/>
          <w:rtl w:val="0"/>
          <w:lang w:val="ru-RU"/>
        </w:rPr>
        <w:t>7</w:t>
      </w:r>
      <w:r>
        <w:rPr>
          <w:rFonts w:ascii="Helvetica Neue"/>
          <w:sz w:val="24"/>
          <w:szCs w:val="24"/>
          <w:rtl w:val="0"/>
          <w:lang w:val="ru-RU"/>
        </w:rPr>
        <w:t xml:space="preserve">000 </w:t>
      </w:r>
      <w:r>
        <w:rPr>
          <w:rFonts w:hAnsi="Helvetica Neue" w:hint="default"/>
          <w:sz w:val="24"/>
          <w:szCs w:val="24"/>
          <w:rtl w:val="0"/>
          <w:lang w:val="ru-RU"/>
        </w:rPr>
        <w:t>руб</w:t>
      </w:r>
      <w:r>
        <w:rPr>
          <w:rFonts w:ascii="Helvetica Neue"/>
          <w:sz w:val="24"/>
          <w:szCs w:val="24"/>
          <w:rtl w:val="0"/>
          <w:lang w:val="ru-RU"/>
        </w:rPr>
        <w:t>.</w:t>
      </w: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  <w:lang w:val="ru-RU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 xml:space="preserve">Оформление сертификата </w:t>
      </w:r>
      <w:r>
        <w:rPr>
          <w:rFonts w:ascii="Helvetica Neue"/>
          <w:sz w:val="24"/>
          <w:szCs w:val="24"/>
          <w:rtl w:val="0"/>
          <w:lang w:val="ru-RU"/>
        </w:rPr>
        <w:t xml:space="preserve">- </w:t>
      </w:r>
      <w:r>
        <w:rPr>
          <w:rFonts w:ascii="Helvetica Neue"/>
          <w:i w:val="1"/>
          <w:iCs w:val="1"/>
          <w:sz w:val="20"/>
          <w:szCs w:val="20"/>
          <w:rtl w:val="0"/>
          <w:lang w:val="ru-RU"/>
        </w:rPr>
        <w:t>(</w:t>
      </w:r>
      <w:r>
        <w:rPr>
          <w:rFonts w:hAnsi="Helvetica Neue" w:hint="default"/>
          <w:i w:val="1"/>
          <w:iCs w:val="1"/>
          <w:sz w:val="20"/>
          <w:szCs w:val="20"/>
          <w:rtl w:val="0"/>
          <w:lang w:val="ru-RU"/>
        </w:rPr>
        <w:t>согласно информации ФПСР</w:t>
      </w:r>
      <w:r>
        <w:rPr>
          <w:rFonts w:ascii="Helvetica Neue"/>
          <w:i w:val="1"/>
          <w:iCs w:val="1"/>
          <w:sz w:val="20"/>
          <w:szCs w:val="20"/>
          <w:rtl w:val="0"/>
          <w:lang w:val="ru-RU"/>
        </w:rPr>
        <w:t>, http://ruf.ru/1kontakti.aspx)</w:t>
      </w: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  <w:i w:val="1"/>
          <w:iCs w:val="1"/>
          <w:sz w:val="20"/>
          <w:szCs w:val="20"/>
          <w:lang w:val="ru-RU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>Дополнительные взносы и пр</w:t>
      </w:r>
      <w:r>
        <w:rPr>
          <w:rFonts w:ascii="Helvetica Neue"/>
          <w:sz w:val="24"/>
          <w:szCs w:val="24"/>
          <w:rtl w:val="0"/>
          <w:lang w:val="ru-RU"/>
        </w:rPr>
        <w:t>. -</w:t>
      </w:r>
      <w:r>
        <w:rPr>
          <w:rFonts w:ascii="Helvetica Neue"/>
          <w:i w:val="1"/>
          <w:iCs w:val="1"/>
          <w:sz w:val="20"/>
          <w:szCs w:val="20"/>
          <w:rtl w:val="0"/>
          <w:lang w:val="ru-RU"/>
        </w:rPr>
        <w:t>(</w:t>
      </w:r>
      <w:r>
        <w:rPr>
          <w:rFonts w:hAnsi="Helvetica Neue" w:hint="default"/>
          <w:i w:val="1"/>
          <w:iCs w:val="1"/>
          <w:sz w:val="20"/>
          <w:szCs w:val="20"/>
          <w:rtl w:val="0"/>
          <w:lang w:val="ru-RU"/>
        </w:rPr>
        <w:t>согласно информации ФПСР</w:t>
      </w:r>
      <w:r>
        <w:rPr>
          <w:rFonts w:ascii="Helvetica Neue"/>
          <w:i w:val="1"/>
          <w:iCs w:val="1"/>
          <w:sz w:val="20"/>
          <w:szCs w:val="20"/>
          <w:rtl w:val="0"/>
          <w:lang w:val="ru-RU"/>
        </w:rPr>
        <w:t xml:space="preserve">, </w:t>
      </w:r>
      <w:hyperlink r:id="rId4" w:history="1">
        <w:r>
          <w:rPr>
            <w:rStyle w:val="Hyperlink.0"/>
            <w:rFonts w:ascii="Helvetica Neue"/>
            <w:sz w:val="24"/>
            <w:szCs w:val="24"/>
            <w:u w:val="single"/>
            <w:rtl w:val="0"/>
            <w:lang w:val="en-US"/>
          </w:rPr>
          <w:t>http://ruf.ru/1kontakti.aspx</w:t>
        </w:r>
      </w:hyperlink>
      <w:r>
        <w:rPr>
          <w:rFonts w:ascii="Helvetica Neue"/>
          <w:i w:val="1"/>
          <w:iCs w:val="1"/>
          <w:sz w:val="20"/>
          <w:szCs w:val="20"/>
          <w:rtl w:val="0"/>
          <w:lang w:val="ru-RU"/>
        </w:rPr>
        <w:t>)</w:t>
      </w: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  <w:i w:val="1"/>
          <w:iCs w:val="1"/>
          <w:sz w:val="20"/>
          <w:szCs w:val="20"/>
          <w:lang w:val="ru-RU"/>
        </w:rPr>
      </w:pP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  <w:b w:val="1"/>
          <w:bCs w:val="1"/>
          <w:lang w:val="ru-RU"/>
        </w:rPr>
      </w:pPr>
      <w:r>
        <w:rPr>
          <w:rFonts w:hAnsi="Helvetica Neue" w:hint="default"/>
          <w:b w:val="1"/>
          <w:bCs w:val="1"/>
          <w:sz w:val="24"/>
          <w:szCs w:val="24"/>
          <w:rtl w:val="0"/>
          <w:lang w:val="ru-RU"/>
        </w:rPr>
        <w:t>Курс ведет</w:t>
      </w:r>
      <w:r>
        <w:rPr>
          <w:rFonts w:ascii="Helvetica Neue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  <w:lang w:val="ru-RU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>Павел Антонов</w:t>
      </w:r>
      <w:r>
        <w:rPr>
          <w:rFonts w:ascii="Helvetica Neue"/>
          <w:sz w:val="24"/>
          <w:szCs w:val="24"/>
          <w:rtl w:val="0"/>
          <w:lang w:val="ru-RU"/>
        </w:rPr>
        <w:t xml:space="preserve">, </w:t>
      </w:r>
      <w:r>
        <w:rPr>
          <w:rFonts w:hAnsi="Helvetica Neue" w:hint="default"/>
          <w:sz w:val="24"/>
          <w:szCs w:val="24"/>
          <w:rtl w:val="0"/>
          <w:lang w:val="ru-RU"/>
        </w:rPr>
        <w:t>инструктор</w:t>
      </w:r>
      <w:r>
        <w:rPr>
          <w:rFonts w:ascii="Helvetica Neue"/>
          <w:sz w:val="24"/>
          <w:szCs w:val="24"/>
          <w:rtl w:val="0"/>
          <w:lang w:val="ru-RU"/>
        </w:rPr>
        <w:t>-</w:t>
      </w:r>
      <w:r>
        <w:rPr>
          <w:rFonts w:hAnsi="Helvetica Neue" w:hint="default"/>
          <w:sz w:val="24"/>
          <w:szCs w:val="24"/>
          <w:rtl w:val="0"/>
          <w:lang w:val="ru-RU"/>
        </w:rPr>
        <w:t>тренер ФПСР</w:t>
      </w: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</w:rPr>
      </w:pP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  <w:b w:val="1"/>
          <w:bCs w:val="1"/>
          <w:lang w:val="ru-RU"/>
        </w:rPr>
      </w:pPr>
      <w:r>
        <w:rPr>
          <w:rFonts w:hAnsi="Helvetica Neue" w:hint="default"/>
          <w:b w:val="1"/>
          <w:bCs w:val="1"/>
          <w:sz w:val="24"/>
          <w:szCs w:val="24"/>
          <w:rtl w:val="0"/>
          <w:lang w:val="ru-RU"/>
        </w:rPr>
        <w:t xml:space="preserve">Заявки принимаются до </w:t>
      </w:r>
      <w:r>
        <w:rPr>
          <w:rFonts w:ascii="Helvetica Neue"/>
          <w:b w:val="1"/>
          <w:bCs w:val="1"/>
          <w:sz w:val="24"/>
          <w:szCs w:val="24"/>
          <w:rtl w:val="0"/>
          <w:lang w:val="ru-RU"/>
        </w:rPr>
        <w:t>22</w:t>
      </w:r>
      <w:r>
        <w:rPr>
          <w:rFonts w:ascii="Helvetica Neue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Helvetica Neue"/>
          <w:b w:val="1"/>
          <w:bCs w:val="1"/>
          <w:sz w:val="24"/>
          <w:szCs w:val="24"/>
          <w:rtl w:val="0"/>
          <w:lang w:val="ru-RU"/>
        </w:rPr>
        <w:t>11</w:t>
      </w:r>
      <w:r>
        <w:rPr>
          <w:rFonts w:ascii="Helvetica Neue"/>
          <w:b w:val="1"/>
          <w:bCs w:val="1"/>
          <w:sz w:val="24"/>
          <w:szCs w:val="24"/>
          <w:rtl w:val="0"/>
          <w:lang w:val="ru-RU"/>
        </w:rPr>
        <w:t>.2015</w:t>
      </w:r>
    </w:p>
    <w:p>
      <w:pPr>
        <w:pStyle w:val="Normal (Web)"/>
        <w:tabs>
          <w:tab w:val="left" w:pos="780"/>
        </w:tabs>
        <w:suppressAutoHyphens w:val="1"/>
        <w:rPr>
          <w:rFonts w:ascii="Helvetica Neue" w:cs="Helvetica Neue" w:hAnsi="Helvetica Neue" w:eastAsia="Helvetica Neue"/>
          <w:lang w:val="ru-RU"/>
        </w:rPr>
      </w:pPr>
      <w:r>
        <w:rPr>
          <w:rFonts w:hAnsi="Helvetica Neue" w:hint="default"/>
          <w:sz w:val="24"/>
          <w:szCs w:val="24"/>
          <w:rtl w:val="0"/>
          <w:lang w:val="ru-RU"/>
        </w:rPr>
        <w:t>Елена Толмачева</w:t>
      </w:r>
      <w:r>
        <w:rPr>
          <w:rFonts w:ascii="Helvetica Neue"/>
          <w:sz w:val="24"/>
          <w:szCs w:val="24"/>
          <w:rtl w:val="0"/>
          <w:lang w:val="ru-RU"/>
        </w:rPr>
        <w:t>: +7 495 782 2555;  +7 926 888 9445</w:t>
      </w:r>
    </w:p>
    <w:p>
      <w:pPr>
        <w:pStyle w:val="Normal (Web)"/>
        <w:tabs>
          <w:tab w:val="left" w:pos="780"/>
        </w:tabs>
        <w:suppressAutoHyphens w:val="1"/>
      </w:pPr>
      <w:r>
        <w:rPr>
          <w:rFonts w:ascii="Helvetica Neue"/>
          <w:sz w:val="24"/>
          <w:szCs w:val="24"/>
          <w:rtl w:val="0"/>
          <w:lang w:val="en-US"/>
        </w:rPr>
        <w:t>e-mail</w:t>
      </w:r>
      <w:r>
        <w:rPr>
          <w:rFonts w:ascii="Helvetica Neue"/>
          <w:sz w:val="24"/>
          <w:szCs w:val="24"/>
          <w:rtl w:val="0"/>
          <w:lang w:val="ru-RU"/>
        </w:rPr>
        <w:t xml:space="preserve">: </w:t>
      </w:r>
      <w:hyperlink r:id="rId5" w:history="1">
        <w:r>
          <w:rPr>
            <w:rStyle w:val="Hyperlink.1"/>
            <w:rtl w:val="0"/>
            <w:lang w:val="en-US"/>
          </w:rPr>
          <w:t>elena.stalker@gmail.com</w:t>
        </w:r>
      </w:hyperlink>
    </w:p>
    <w:sectPr>
      <w:headerReference w:type="default" r:id="rId6"/>
      <w:headerReference w:type="even" r:id="rId7"/>
      <w:footerReference w:type="default" r:id="rId8"/>
      <w:footerReference w:type="even" r:id="rId9"/>
      <w:pgSz w:w="11900" w:h="16840" w:orient="portrait"/>
      <w:pgMar w:top="1134" w:right="720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</w:abstractNum>
  <w:abstractNum w:abstractNumId="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</w:abstractNum>
  <w:abstractNum w:abstractNumId="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340"/>
          <w:tab w:val="clear" w:pos="0"/>
        </w:tabs>
        <w:ind w:left="1340" w:hanging="360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2060"/>
          <w:tab w:val="clear" w:pos="0"/>
        </w:tabs>
        <w:ind w:left="2060" w:hanging="360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780"/>
          <w:tab w:val="clear" w:pos="0"/>
        </w:tabs>
        <w:ind w:left="2780" w:hanging="296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3500"/>
          <w:tab w:val="clear" w:pos="0"/>
        </w:tabs>
        <w:ind w:left="3500" w:hanging="360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4220"/>
          <w:tab w:val="clear" w:pos="0"/>
        </w:tabs>
        <w:ind w:left="4220" w:hanging="360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940"/>
          <w:tab w:val="clear" w:pos="0"/>
        </w:tabs>
        <w:ind w:left="4940" w:hanging="296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660"/>
          <w:tab w:val="clear" w:pos="0"/>
        </w:tabs>
        <w:ind w:left="5660" w:hanging="360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6380"/>
          <w:tab w:val="clear" w:pos="0"/>
        </w:tabs>
        <w:ind w:left="6380" w:hanging="360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7100"/>
          <w:tab w:val="clear" w:pos="0"/>
        </w:tabs>
        <w:ind w:left="7100" w:hanging="296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7">
    <w:multiLevelType w:val="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num" w:pos="1340"/>
          <w:tab w:val="clear" w:pos="0"/>
        </w:tabs>
        <w:ind w:left="1340" w:hanging="360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2060"/>
          <w:tab w:val="clear" w:pos="0"/>
        </w:tabs>
        <w:ind w:left="2060" w:hanging="360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780"/>
          <w:tab w:val="clear" w:pos="0"/>
        </w:tabs>
        <w:ind w:left="2780" w:hanging="296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3500"/>
          <w:tab w:val="clear" w:pos="0"/>
        </w:tabs>
        <w:ind w:left="3500" w:hanging="360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4220"/>
          <w:tab w:val="clear" w:pos="0"/>
        </w:tabs>
        <w:ind w:left="4220" w:hanging="360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940"/>
          <w:tab w:val="clear" w:pos="0"/>
        </w:tabs>
        <w:ind w:left="4940" w:hanging="296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660"/>
          <w:tab w:val="clear" w:pos="0"/>
        </w:tabs>
        <w:ind w:left="5660" w:hanging="360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6380"/>
          <w:tab w:val="clear" w:pos="0"/>
        </w:tabs>
        <w:ind w:left="6380" w:hanging="360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7100"/>
          <w:tab w:val="clear" w:pos="0"/>
        </w:tabs>
        <w:ind w:left="7100" w:hanging="296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9">
    <w:multiLevelType w:val="multilevel"/>
    <w:styleLink w:val="Импортированный стиль 4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0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1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11">
    <w:multiLevelType w:val="multilevel"/>
    <w:styleLink w:val="Импортированный стиль 5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0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1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13">
    <w:multiLevelType w:val="multilevel"/>
    <w:styleLink w:val="Импортированный стиль 6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0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1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15">
    <w:multiLevelType w:val="multilevel"/>
    <w:styleLink w:val="Импортированный стиль 7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0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1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17">
    <w:multiLevelType w:val="multilevel"/>
    <w:styleLink w:val="Импортированный стиль 8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0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1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19">
    <w:multiLevelType w:val="multilevel"/>
    <w:styleLink w:val="Импортированный стиль 9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0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2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21">
    <w:multiLevelType w:val="multilevel"/>
    <w:styleLink w:val="Импортированный стиль 10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0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2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23">
    <w:multiLevelType w:val="multilevel"/>
    <w:styleLink w:val="Импортированный стиль 11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0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2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25">
    <w:multiLevelType w:val="multilevel"/>
    <w:styleLink w:val="Импортированный стиль 12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0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2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27">
    <w:multiLevelType w:val="multilevel"/>
    <w:styleLink w:val="Импортированный стиль 13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0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2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29">
    <w:multiLevelType w:val="multilevel"/>
    <w:styleLink w:val="Импортированный стиль 14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0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3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31">
    <w:multiLevelType w:val="multilevel"/>
    <w:styleLink w:val="Импортированный стиль 15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0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3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33">
    <w:multiLevelType w:val="multilevel"/>
    <w:styleLink w:val="Импортированный стиль 16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0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3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35">
    <w:multiLevelType w:val="multilevel"/>
    <w:styleLink w:val="Импортированный стиль 17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0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3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37">
    <w:multiLevelType w:val="multilevel"/>
    <w:styleLink w:val="Импортированный стиль 18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0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3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39">
    <w:multiLevelType w:val="multilevel"/>
    <w:styleLink w:val="Импортированный стиль 19"/>
    <w:lvl w:ilvl="0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0"/>
      <w:numFmt w:val="bullet"/>
      <w:suff w:val="tab"/>
      <w:lvlText w:val="-"/>
      <w:lvlJc w:val="left"/>
      <w:pPr>
        <w:tabs>
          <w:tab w:val="num" w:pos="867"/>
          <w:tab w:val="clear" w:pos="0"/>
        </w:tabs>
        <w:ind w:left="8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4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41">
    <w:multiLevelType w:val="multilevel"/>
    <w:styleLink w:val="Импортированный стиль 20"/>
    <w:lvl w:ilvl="0">
      <w:start w:val="0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4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43">
    <w:multiLevelType w:val="multilevel"/>
    <w:styleLink w:val="Импортированный стиль 21"/>
    <w:lvl w:ilvl="0">
      <w:start w:val="0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4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45">
    <w:multiLevelType w:val="multilevel"/>
    <w:styleLink w:val="Импортированный стиль 22"/>
    <w:lvl w:ilvl="0">
      <w:start w:val="0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4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47">
    <w:multiLevelType w:val="multilevel"/>
    <w:styleLink w:val="Импортированный стиль 23"/>
    <w:lvl w:ilvl="0">
      <w:start w:val="0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4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49">
    <w:multiLevelType w:val="multilevel"/>
    <w:styleLink w:val="Импортированный стиль 24"/>
    <w:lvl w:ilvl="0">
      <w:start w:val="0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5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51">
    <w:multiLevelType w:val="multilevel"/>
    <w:styleLink w:val="Импортированный стиль 25"/>
    <w:lvl w:ilvl="0">
      <w:start w:val="0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5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53">
    <w:multiLevelType w:val="multilevel"/>
    <w:styleLink w:val="Импортированный стиль 26"/>
    <w:lvl w:ilvl="0">
      <w:start w:val="0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5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55">
    <w:multiLevelType w:val="multilevel"/>
    <w:styleLink w:val="Импортированный стиль 27"/>
    <w:lvl w:ilvl="0">
      <w:start w:val="0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5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57">
    <w:multiLevelType w:val="multilevel"/>
    <w:styleLink w:val="Импортированный стиль 28"/>
    <w:lvl w:ilvl="0">
      <w:start w:val="0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5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59">
    <w:multiLevelType w:val="multilevel"/>
    <w:styleLink w:val="Импортированный стиль 29"/>
    <w:lvl w:ilvl="0">
      <w:start w:val="0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6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61">
    <w:multiLevelType w:val="multilevel"/>
    <w:styleLink w:val="Импортированный стиль 30"/>
    <w:lvl w:ilvl="0">
      <w:start w:val="0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6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abstractNum w:abstractNumId="63">
    <w:multiLevelType w:val="multilevel"/>
    <w:styleLink w:val="Импортированный стиль 31"/>
    <w:lvl w:ilvl="0">
      <w:start w:val="0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147"/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16"/>
          <w:tab w:val="clear" w:pos="0"/>
        </w:tabs>
      </w:pPr>
      <w:rPr>
        <w:rFonts w:ascii="Helvetica Neue" w:cs="Helvetica Neue" w:hAnsi="Helvetica Neue" w:eastAsia="Helvetica Neue"/>
        <w:position w:val="0"/>
        <w:sz w:val="24"/>
        <w:szCs w:val="24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100" w:after="75" w:line="192" w:lineRule="auto"/>
      <w:ind w:left="0" w:right="0" w:firstLine="0"/>
      <w:jc w:val="center"/>
      <w:outlineLvl w:val="1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</w:rPr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List 0">
    <w:name w:val="List 0"/>
    <w:basedOn w:val="Импортированный стиль 1"/>
    <w:next w:val="List 0"/>
    <w:pPr>
      <w:numPr>
        <w:numId w:val="1"/>
      </w:numPr>
    </w:pPr>
  </w:style>
  <w:style w:type="numbering" w:styleId="Импортированный стиль 1">
    <w:name w:val="Импортированный стиль 1"/>
    <w:next w:val="Импортированный стиль 1"/>
    <w:pPr>
      <w:numPr>
        <w:numId w:val="2"/>
      </w:numPr>
    </w:pPr>
  </w:style>
  <w:style w:type="numbering" w:styleId="List 1">
    <w:name w:val="List 1"/>
    <w:basedOn w:val="Импортированный стиль 2"/>
    <w:next w:val="List 1"/>
    <w:pPr>
      <w:numPr>
        <w:numId w:val="4"/>
      </w:numPr>
    </w:pPr>
  </w:style>
  <w:style w:type="numbering" w:styleId="Импортированный стиль 2">
    <w:name w:val="Импортированный стиль 2"/>
    <w:next w:val="Импортированный стиль 2"/>
    <w:pPr>
      <w:numPr>
        <w:numId w:val="5"/>
      </w:numPr>
    </w:p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Импортированный стиль 3">
    <w:name w:val="Импортированный стиль 3"/>
    <w:next w:val="Импортированный стиль 3"/>
    <w:pPr>
      <w:numPr>
        <w:numId w:val="7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Свободная форма">
    <w:name w:val="Свободная форма"/>
    <w:next w:val="Свободная форма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4">
    <w:name w:val="Импортированный стиль 4"/>
    <w:next w:val="Импортированный стиль 4"/>
    <w:pPr>
      <w:numPr>
        <w:numId w:val="9"/>
      </w:numPr>
    </w:pPr>
  </w:style>
  <w:style w:type="numbering" w:styleId="Импортированный стиль 5">
    <w:name w:val="Импортированный стиль 5"/>
    <w:next w:val="Импортированный стиль 5"/>
    <w:pPr>
      <w:numPr>
        <w:numId w:val="11"/>
      </w:numPr>
    </w:pPr>
  </w:style>
  <w:style w:type="numbering" w:styleId="Импортированный стиль 6">
    <w:name w:val="Импортированный стиль 6"/>
    <w:next w:val="Импортированный стиль 6"/>
    <w:pPr>
      <w:numPr>
        <w:numId w:val="13"/>
      </w:numPr>
    </w:pPr>
  </w:style>
  <w:style w:type="numbering" w:styleId="Импортированный стиль 7">
    <w:name w:val="Импортированный стиль 7"/>
    <w:next w:val="Импортированный стиль 7"/>
    <w:pPr>
      <w:numPr>
        <w:numId w:val="15"/>
      </w:numPr>
    </w:pPr>
  </w:style>
  <w:style w:type="numbering" w:styleId="Импортированный стиль 8">
    <w:name w:val="Импортированный стиль 8"/>
    <w:next w:val="Импортированный стиль 8"/>
    <w:pPr>
      <w:numPr>
        <w:numId w:val="17"/>
      </w:numPr>
    </w:pPr>
  </w:style>
  <w:style w:type="numbering" w:styleId="Импортированный стиль 9">
    <w:name w:val="Импортированный стиль 9"/>
    <w:next w:val="Импортированный стиль 9"/>
    <w:pPr>
      <w:numPr>
        <w:numId w:val="19"/>
      </w:numPr>
    </w:pPr>
  </w:style>
  <w:style w:type="numbering" w:styleId="Импортированный стиль 10">
    <w:name w:val="Импортированный стиль 10"/>
    <w:next w:val="Импортированный стиль 10"/>
    <w:pPr>
      <w:numPr>
        <w:numId w:val="21"/>
      </w:numPr>
    </w:pPr>
  </w:style>
  <w:style w:type="numbering" w:styleId="Импортированный стиль 11">
    <w:name w:val="Импортированный стиль 11"/>
    <w:next w:val="Импортированный стиль 11"/>
    <w:pPr>
      <w:numPr>
        <w:numId w:val="23"/>
      </w:numPr>
    </w:pPr>
  </w:style>
  <w:style w:type="numbering" w:styleId="Импортированный стиль 12">
    <w:name w:val="Импортированный стиль 12"/>
    <w:next w:val="Импортированный стиль 12"/>
    <w:pPr>
      <w:numPr>
        <w:numId w:val="25"/>
      </w:numPr>
    </w:pPr>
  </w:style>
  <w:style w:type="numbering" w:styleId="Импортированный стиль 13">
    <w:name w:val="Импортированный стиль 13"/>
    <w:next w:val="Импортированный стиль 13"/>
    <w:pPr>
      <w:numPr>
        <w:numId w:val="27"/>
      </w:numPr>
    </w:pPr>
  </w:style>
  <w:style w:type="numbering" w:styleId="Импортированный стиль 14">
    <w:name w:val="Импортированный стиль 14"/>
    <w:next w:val="Импортированный стиль 14"/>
    <w:pPr>
      <w:numPr>
        <w:numId w:val="29"/>
      </w:numPr>
    </w:pPr>
  </w:style>
  <w:style w:type="numbering" w:styleId="Импортированный стиль 15">
    <w:name w:val="Импортированный стиль 15"/>
    <w:next w:val="Импортированный стиль 15"/>
    <w:pPr>
      <w:numPr>
        <w:numId w:val="31"/>
      </w:numPr>
    </w:pPr>
  </w:style>
  <w:style w:type="numbering" w:styleId="Импортированный стиль 16">
    <w:name w:val="Импортированный стиль 16"/>
    <w:next w:val="Импортированный стиль 16"/>
    <w:pPr>
      <w:numPr>
        <w:numId w:val="33"/>
      </w:numPr>
    </w:pPr>
  </w:style>
  <w:style w:type="numbering" w:styleId="Импортированный стиль 17">
    <w:name w:val="Импортированный стиль 17"/>
    <w:next w:val="Импортированный стиль 17"/>
    <w:pPr>
      <w:numPr>
        <w:numId w:val="35"/>
      </w:numPr>
    </w:pPr>
  </w:style>
  <w:style w:type="numbering" w:styleId="Импортированный стиль 18">
    <w:name w:val="Импортированный стиль 18"/>
    <w:next w:val="Импортированный стиль 18"/>
    <w:pPr>
      <w:numPr>
        <w:numId w:val="37"/>
      </w:numPr>
    </w:pPr>
  </w:style>
  <w:style w:type="numbering" w:styleId="Импортированный стиль 19">
    <w:name w:val="Импортированный стиль 19"/>
    <w:next w:val="Импортированный стиль 19"/>
    <w:pPr>
      <w:numPr>
        <w:numId w:val="39"/>
      </w:numPr>
    </w:pPr>
  </w:style>
  <w:style w:type="numbering" w:styleId="Импортированный стиль 20">
    <w:name w:val="Импортированный стиль 20"/>
    <w:next w:val="Импортированный стиль 20"/>
    <w:pPr>
      <w:numPr>
        <w:numId w:val="41"/>
      </w:numPr>
    </w:pPr>
  </w:style>
  <w:style w:type="numbering" w:styleId="Импортированный стиль 21">
    <w:name w:val="Импортированный стиль 21"/>
    <w:next w:val="Импортированный стиль 21"/>
    <w:pPr>
      <w:numPr>
        <w:numId w:val="43"/>
      </w:numPr>
    </w:pPr>
  </w:style>
  <w:style w:type="numbering" w:styleId="Импортированный стиль 22">
    <w:name w:val="Импортированный стиль 22"/>
    <w:next w:val="Импортированный стиль 22"/>
    <w:pPr>
      <w:numPr>
        <w:numId w:val="45"/>
      </w:numPr>
    </w:pPr>
  </w:style>
  <w:style w:type="numbering" w:styleId="Импортированный стиль 23">
    <w:name w:val="Импортированный стиль 23"/>
    <w:next w:val="Импортированный стиль 23"/>
    <w:pPr>
      <w:numPr>
        <w:numId w:val="47"/>
      </w:numPr>
    </w:pPr>
  </w:style>
  <w:style w:type="numbering" w:styleId="Импортированный стиль 24">
    <w:name w:val="Импортированный стиль 24"/>
    <w:next w:val="Импортированный стиль 24"/>
    <w:pPr>
      <w:numPr>
        <w:numId w:val="49"/>
      </w:numPr>
    </w:pPr>
  </w:style>
  <w:style w:type="numbering" w:styleId="Импортированный стиль 25">
    <w:name w:val="Импортированный стиль 25"/>
    <w:next w:val="Импортированный стиль 25"/>
    <w:pPr>
      <w:numPr>
        <w:numId w:val="51"/>
      </w:numPr>
    </w:pPr>
  </w:style>
  <w:style w:type="numbering" w:styleId="Импортированный стиль 26">
    <w:name w:val="Импортированный стиль 26"/>
    <w:next w:val="Импортированный стиль 26"/>
    <w:pPr>
      <w:numPr>
        <w:numId w:val="53"/>
      </w:numPr>
    </w:pPr>
  </w:style>
  <w:style w:type="numbering" w:styleId="Импортированный стиль 27">
    <w:name w:val="Импортированный стиль 27"/>
    <w:next w:val="Импортированный стиль 27"/>
    <w:pPr>
      <w:numPr>
        <w:numId w:val="55"/>
      </w:numPr>
    </w:pPr>
  </w:style>
  <w:style w:type="numbering" w:styleId="Импортированный стиль 28">
    <w:name w:val="Импортированный стиль 28"/>
    <w:next w:val="Импортированный стиль 28"/>
    <w:pPr>
      <w:numPr>
        <w:numId w:val="57"/>
      </w:numPr>
    </w:pPr>
  </w:style>
  <w:style w:type="numbering" w:styleId="Импортированный стиль 29">
    <w:name w:val="Импортированный стиль 29"/>
    <w:next w:val="Импортированный стиль 29"/>
    <w:pPr>
      <w:numPr>
        <w:numId w:val="59"/>
      </w:numPr>
    </w:pPr>
  </w:style>
  <w:style w:type="numbering" w:styleId="Импортированный стиль 30">
    <w:name w:val="Импортированный стиль 30"/>
    <w:next w:val="Импортированный стиль 30"/>
    <w:pPr>
      <w:numPr>
        <w:numId w:val="61"/>
      </w:numPr>
    </w:pPr>
  </w:style>
  <w:style w:type="numbering" w:styleId="Импортированный стиль 31">
    <w:name w:val="Импортированный стиль 31"/>
    <w:next w:val="Импортированный стиль 31"/>
    <w:pPr>
      <w:numPr>
        <w:numId w:val="63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Helvetica Neue" w:cs="Helvetica Neue" w:hAnsi="Helvetica Neue" w:eastAsia="Helvetica Neue"/>
      <w:sz w:val="24"/>
      <w:szCs w:val="24"/>
      <w:u w:val="single"/>
      <w:lang w:val="en-US"/>
    </w:rPr>
  </w:style>
  <w:style w:type="character" w:styleId="Hyperlink.1">
    <w:name w:val="Hyperlink.1"/>
    <w:basedOn w:val="Hyperlink"/>
    <w:next w:val="Hyperlink.1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ruf.ru/1kontakti.aspx" TargetMode="External"/><Relationship Id="rId5" Type="http://schemas.openxmlformats.org/officeDocument/2006/relationships/hyperlink" Target="mailto:elena.stalker@gmail.com?subject=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 Unicode MS"/>
            <a:ea typeface="Arial Unicode MS"/>
            <a:cs typeface="Arial Unicode MS"/>
            <a:sym typeface="Arial Unicode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